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4B4D" w14:textId="77777777" w:rsidR="006E2248" w:rsidRDefault="006E2248" w:rsidP="005E6A97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689EE6F6" w14:textId="58171B18" w:rsidR="005D048B" w:rsidRPr="005E6A97" w:rsidRDefault="005D048B" w:rsidP="005E6A97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E6A97">
        <w:rPr>
          <w:b/>
          <w:bCs/>
          <w:sz w:val="28"/>
          <w:szCs w:val="28"/>
        </w:rPr>
        <w:t xml:space="preserve">VABILO NA ZAKLJUČNI DOGODEK </w:t>
      </w:r>
      <w:r w:rsidR="00A25883" w:rsidRPr="005E6A97">
        <w:rPr>
          <w:b/>
          <w:bCs/>
          <w:sz w:val="28"/>
          <w:szCs w:val="28"/>
        </w:rPr>
        <w:t xml:space="preserve">CILJNIH </w:t>
      </w:r>
      <w:r w:rsidRPr="005E6A97">
        <w:rPr>
          <w:b/>
          <w:bCs/>
          <w:sz w:val="28"/>
          <w:szCs w:val="28"/>
        </w:rPr>
        <w:t xml:space="preserve">RAZISKOVALNIH PROJEKTOV </w:t>
      </w:r>
    </w:p>
    <w:p w14:paraId="330F6761" w14:textId="77777777" w:rsidR="005D048B" w:rsidRPr="005E6A97" w:rsidRDefault="005D048B" w:rsidP="005E6A97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E6A97">
        <w:rPr>
          <w:b/>
          <w:bCs/>
          <w:sz w:val="28"/>
          <w:szCs w:val="28"/>
        </w:rPr>
        <w:t>POLNO ZRNO (V3-2310) in ŠOLSKI KROŽNIK (V4-2307)</w:t>
      </w:r>
    </w:p>
    <w:p w14:paraId="70FDAFF4" w14:textId="53D1BA67" w:rsidR="005D048B" w:rsidRPr="005E6A97" w:rsidRDefault="005D048B" w:rsidP="005E6A97">
      <w:pPr>
        <w:spacing w:after="0" w:line="360" w:lineRule="auto"/>
        <w:jc w:val="center"/>
        <w:rPr>
          <w:b/>
          <w:bCs/>
          <w:i/>
          <w:iCs/>
        </w:rPr>
      </w:pPr>
      <w:r w:rsidRPr="005E6A97">
        <w:rPr>
          <w:b/>
          <w:bCs/>
          <w:i/>
          <w:iCs/>
        </w:rPr>
        <w:t>v petek, 24. 10. 2025, ob 12. uri</w:t>
      </w:r>
      <w:r w:rsidR="009A7748" w:rsidRPr="005E6A97">
        <w:rPr>
          <w:b/>
          <w:bCs/>
          <w:i/>
          <w:iCs/>
        </w:rPr>
        <w:t>,</w:t>
      </w:r>
      <w:r w:rsidRPr="005E6A97">
        <w:rPr>
          <w:b/>
          <w:bCs/>
          <w:i/>
          <w:iCs/>
        </w:rPr>
        <w:t xml:space="preserve"> v dvorani Janeza Hribarja na Biotehniški fakulteti v Ljubljani</w:t>
      </w:r>
      <w:r w:rsidR="00B970F4">
        <w:rPr>
          <w:b/>
          <w:bCs/>
          <w:i/>
          <w:iCs/>
        </w:rPr>
        <w:t>, Jamnikarjeva 101, 1000 Ljubljana</w:t>
      </w:r>
      <w:r w:rsidRPr="005E6A97">
        <w:rPr>
          <w:b/>
          <w:bCs/>
          <w:i/>
          <w:iCs/>
        </w:rPr>
        <w:t xml:space="preserve"> </w:t>
      </w:r>
    </w:p>
    <w:p w14:paraId="4F541AED" w14:textId="77777777" w:rsidR="005D048B" w:rsidRPr="00C8467A" w:rsidRDefault="005D048B" w:rsidP="005E6A97">
      <w:pPr>
        <w:spacing w:after="0"/>
        <w:jc w:val="center"/>
      </w:pPr>
    </w:p>
    <w:p w14:paraId="6899D687" w14:textId="7AD207C1" w:rsidR="005D048B" w:rsidRDefault="00754B55" w:rsidP="00E11039">
      <w:pPr>
        <w:spacing w:after="0"/>
        <w:jc w:val="both"/>
      </w:pPr>
      <w:r>
        <w:t>Ciljna r</w:t>
      </w:r>
      <w:r w:rsidR="005D048B" w:rsidRPr="00C8467A">
        <w:t>aziskovalna projekta, ki sta ju</w:t>
      </w:r>
      <w:r>
        <w:t xml:space="preserve"> v letih 2023 - 2025</w:t>
      </w:r>
      <w:r w:rsidR="005D048B" w:rsidRPr="00C8467A">
        <w:t xml:space="preserve"> sofinancirala Ministrstvo za zdravje</w:t>
      </w:r>
      <w:r w:rsidR="00C8467A">
        <w:t xml:space="preserve"> R</w:t>
      </w:r>
      <w:r w:rsidR="00B970F4">
        <w:t>epublike Slovenije</w:t>
      </w:r>
      <w:r w:rsidR="005D048B" w:rsidRPr="00C8467A">
        <w:t xml:space="preserve"> in </w:t>
      </w:r>
      <w:r w:rsidR="00096B73" w:rsidRPr="00096B73">
        <w:t>Javna agencija za znanstvenoraziskovalno in inovacijsko dejavnost</w:t>
      </w:r>
      <w:r w:rsidR="005D048B" w:rsidRPr="00C8467A">
        <w:t xml:space="preserve"> R</w:t>
      </w:r>
      <w:r w:rsidR="00B970F4">
        <w:t>epublike Slovenije</w:t>
      </w:r>
      <w:r w:rsidR="005D048B" w:rsidRPr="00C8467A">
        <w:t xml:space="preserve">, sta se z </w:t>
      </w:r>
      <w:r w:rsidR="005E6A97" w:rsidRPr="00C8467A">
        <w:t>več nivojskimi</w:t>
      </w:r>
      <w:r w:rsidR="005D048B" w:rsidRPr="00C8467A">
        <w:t xml:space="preserve"> pristopi osredotočila na izzive bolj zdravega prehranjevanja osnovnošolcev in prehoda sistema šolske prehrane v bolj trajnostnega. </w:t>
      </w:r>
    </w:p>
    <w:p w14:paraId="3D3AA8FF" w14:textId="77777777" w:rsidR="00E11039" w:rsidRPr="00C8467A" w:rsidRDefault="00E11039" w:rsidP="005E6A97">
      <w:pPr>
        <w:spacing w:after="0"/>
        <w:jc w:val="both"/>
      </w:pPr>
    </w:p>
    <w:p w14:paraId="70C7F07A" w14:textId="1C88BEB4" w:rsidR="005D048B" w:rsidRDefault="005D048B" w:rsidP="005E6A97">
      <w:pPr>
        <w:spacing w:after="0"/>
        <w:jc w:val="both"/>
      </w:pPr>
      <w:r w:rsidRPr="00C8467A">
        <w:t xml:space="preserve">Na zaključnem dogodku bodo </w:t>
      </w:r>
      <w:r w:rsidRPr="005E6A97">
        <w:rPr>
          <w:b/>
          <w:bCs/>
        </w:rPr>
        <w:t>predstavljeni ključni rezultati obeh projektov, namenjeni prenosu v prakso in gradiva,</w:t>
      </w:r>
      <w:r w:rsidRPr="00C8467A">
        <w:t xml:space="preserve"> ki sta jih raziskovalni skupini pripravili za strokovne delavce</w:t>
      </w:r>
      <w:r w:rsidR="00C8467A" w:rsidRPr="00C8467A">
        <w:t xml:space="preserve">, </w:t>
      </w:r>
      <w:r w:rsidR="00C8467A">
        <w:t>učence in starše</w:t>
      </w:r>
      <w:r w:rsidRPr="00C8467A">
        <w:t>.</w:t>
      </w:r>
      <w:r w:rsidR="00D211D2">
        <w:t xml:space="preserve"> Predstavitvi rezultatov bo sledila </w:t>
      </w:r>
      <w:r w:rsidR="00D211D2" w:rsidRPr="00D211D2">
        <w:rPr>
          <w:b/>
          <w:bCs/>
        </w:rPr>
        <w:t>okrogla miza</w:t>
      </w:r>
      <w:r w:rsidR="00D211D2">
        <w:t xml:space="preserve"> s predstavniki deležnikov v sistemu šolske prehrane, </w:t>
      </w:r>
      <w:r w:rsidR="00D211D2" w:rsidRPr="00D211D2">
        <w:t>o izzivih zdravega in trajnostnega prehranjevanja osnovnošolcev</w:t>
      </w:r>
      <w:r w:rsidR="00D211D2">
        <w:t>.</w:t>
      </w:r>
    </w:p>
    <w:p w14:paraId="02D27015" w14:textId="77777777" w:rsidR="00D211D2" w:rsidRDefault="00D211D2" w:rsidP="005E6A97">
      <w:pPr>
        <w:spacing w:after="0"/>
        <w:jc w:val="both"/>
      </w:pPr>
    </w:p>
    <w:p w14:paraId="29864256" w14:textId="77777777" w:rsidR="00D211D2" w:rsidRDefault="00D211D2" w:rsidP="00D211D2">
      <w:pPr>
        <w:spacing w:after="0"/>
        <w:jc w:val="center"/>
      </w:pPr>
      <w:r>
        <w:t xml:space="preserve">Dogodek je brezplačen, zaradi lažjega logističnega načrtovanja pa je </w:t>
      </w:r>
      <w:r w:rsidRPr="005E6A97">
        <w:rPr>
          <w:b/>
          <w:bCs/>
        </w:rPr>
        <w:t>potrebna prijava prek spletnega obrazca (</w:t>
      </w:r>
      <w:hyperlink r:id="rId10" w:history="1">
        <w:r w:rsidRPr="005E6A97">
          <w:rPr>
            <w:rStyle w:val="Hyperlink"/>
            <w:b/>
            <w:bCs/>
          </w:rPr>
          <w:t>https://1ka.arnes.si/CRP</w:t>
        </w:r>
      </w:hyperlink>
      <w:r w:rsidRPr="005E6A97">
        <w:rPr>
          <w:b/>
          <w:bCs/>
        </w:rPr>
        <w:t>)</w:t>
      </w:r>
      <w:r>
        <w:t xml:space="preserve"> do 17. 10. 2025. Predviden zaključek dogodka je ob 15.30 uri.</w:t>
      </w:r>
    </w:p>
    <w:p w14:paraId="70488795" w14:textId="77777777" w:rsidR="00D211D2" w:rsidRDefault="00D211D2" w:rsidP="005E6A97">
      <w:pPr>
        <w:spacing w:after="0"/>
        <w:jc w:val="both"/>
      </w:pPr>
    </w:p>
    <w:p w14:paraId="62E94D4E" w14:textId="77777777" w:rsidR="00D211D2" w:rsidRDefault="00D211D2" w:rsidP="00D211D2">
      <w:pPr>
        <w:spacing w:after="0"/>
        <w:jc w:val="center"/>
      </w:pPr>
    </w:p>
    <w:p w14:paraId="39B013ED" w14:textId="7BAACF8D" w:rsidR="00D211D2" w:rsidRDefault="00D211D2" w:rsidP="00D211D2">
      <w:pPr>
        <w:spacing w:after="0"/>
        <w:jc w:val="center"/>
      </w:pPr>
      <w:r>
        <w:t>****************</w:t>
      </w:r>
    </w:p>
    <w:p w14:paraId="3F031FDA" w14:textId="7B94D9F6" w:rsidR="00C8467A" w:rsidRDefault="00C8467A" w:rsidP="005E6A97">
      <w:pPr>
        <w:spacing w:after="0"/>
        <w:jc w:val="both"/>
      </w:pPr>
    </w:p>
    <w:p w14:paraId="75E9B47A" w14:textId="4280927A" w:rsidR="00C8467A" w:rsidRDefault="00C8467A" w:rsidP="005E6A97">
      <w:pPr>
        <w:spacing w:after="0"/>
        <w:jc w:val="both"/>
      </w:pPr>
      <w:r>
        <w:t>Na kratko o raziskovalnih projektih:</w:t>
      </w:r>
    </w:p>
    <w:p w14:paraId="28B4E569" w14:textId="59803872" w:rsidR="00E11039" w:rsidRDefault="00E11039" w:rsidP="00E11039">
      <w:pPr>
        <w:spacing w:after="0"/>
        <w:jc w:val="both"/>
      </w:pPr>
      <w:r>
        <w:rPr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F206EAB" wp14:editId="6081B72D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847725" cy="468218"/>
            <wp:effectExtent l="0" t="0" r="0" b="825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lno zrn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6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43EFB" w14:textId="019798C1" w:rsidR="00E11039" w:rsidRPr="005E6A97" w:rsidRDefault="00C8467A" w:rsidP="005E6A97">
      <w:pPr>
        <w:spacing w:after="0"/>
        <w:jc w:val="both"/>
        <w:rPr>
          <w:b/>
          <w:bCs/>
        </w:rPr>
      </w:pPr>
      <w:r w:rsidRPr="005E6A97">
        <w:rPr>
          <w:b/>
          <w:bCs/>
        </w:rPr>
        <w:t>CRP V3-2310 "</w:t>
      </w:r>
      <w:hyperlink r:id="rId12" w:history="1">
        <w:r w:rsidRPr="005E6A97">
          <w:rPr>
            <w:rStyle w:val="Hyperlink"/>
            <w:b/>
            <w:bCs/>
          </w:rPr>
          <w:t>Polno zrno</w:t>
        </w:r>
      </w:hyperlink>
      <w:r w:rsidRPr="005E6A97">
        <w:rPr>
          <w:b/>
          <w:bCs/>
        </w:rPr>
        <w:t xml:space="preserve">", </w:t>
      </w:r>
    </w:p>
    <w:p w14:paraId="4EC1A96F" w14:textId="0B8480E0" w:rsidR="00E11039" w:rsidRDefault="00E11039" w:rsidP="005E6A97">
      <w:pPr>
        <w:pStyle w:val="ListParagraph"/>
        <w:numPr>
          <w:ilvl w:val="0"/>
          <w:numId w:val="3"/>
        </w:numPr>
        <w:spacing w:after="0"/>
        <w:jc w:val="both"/>
      </w:pPr>
      <w:r>
        <w:t>V</w:t>
      </w:r>
      <w:r w:rsidR="00C8467A" w:rsidRPr="00C8467A">
        <w:t xml:space="preserve">odja </w:t>
      </w:r>
      <w:r w:rsidR="00096B73">
        <w:t>Nacionalni inštitut za javno zdravje</w:t>
      </w:r>
      <w:r w:rsidR="00C8467A" w:rsidRPr="00C8467A">
        <w:t xml:space="preserve"> </w:t>
      </w:r>
      <w:r w:rsidR="00096B73">
        <w:t>(</w:t>
      </w:r>
      <w:r w:rsidR="00C8467A" w:rsidRPr="00C8467A">
        <w:t>dr. Urška Blaznik</w:t>
      </w:r>
      <w:r w:rsidR="00096B73">
        <w:t>)</w:t>
      </w:r>
      <w:r w:rsidR="00C8467A" w:rsidRPr="00C8467A">
        <w:t xml:space="preserve">, </w:t>
      </w:r>
    </w:p>
    <w:p w14:paraId="21BD94B3" w14:textId="7550B99C" w:rsidR="00096B73" w:rsidRDefault="00E11039" w:rsidP="005E6A97">
      <w:pPr>
        <w:pStyle w:val="ListParagraph"/>
        <w:numPr>
          <w:ilvl w:val="0"/>
          <w:numId w:val="3"/>
        </w:numPr>
        <w:spacing w:after="0"/>
        <w:jc w:val="both"/>
      </w:pPr>
      <w:r>
        <w:t>P</w:t>
      </w:r>
      <w:r w:rsidR="00096B73">
        <w:t>artnerji Pedagoška fakulteta UL, Biotehniška fakulteta UL, I</w:t>
      </w:r>
      <w:r w:rsidR="00096B73" w:rsidRPr="00096B73">
        <w:t>nštitut za nutricionistiko</w:t>
      </w:r>
      <w:r w:rsidR="00096B73">
        <w:t>.</w:t>
      </w:r>
    </w:p>
    <w:p w14:paraId="2BAA023C" w14:textId="7C7A8952" w:rsidR="00E11039" w:rsidRDefault="00096B73" w:rsidP="005E6A97">
      <w:pPr>
        <w:spacing w:after="0"/>
        <w:jc w:val="both"/>
      </w:pPr>
      <w:r>
        <w:t xml:space="preserve">Projekt </w:t>
      </w:r>
      <w:r w:rsidRPr="00096B73">
        <w:t>je bil usmerjen v spodbujanje uživanja polnozrnatih živil pri osnovnošolskih otrocih preko aktivnih oblik poučevanja v 6. razredu OŠ</w:t>
      </w:r>
      <w:r>
        <w:t xml:space="preserve">. </w:t>
      </w:r>
      <w:r w:rsidR="009A7748">
        <w:t>Čeprav vemo, da polnozrnata živila pomembno prispevajo k preprečevanju številnih nenalezljivih kroničnih bolezni, na naših jedilnikih še vedno niso pogosto, še posebej pa jih neradi uživajo otroci in mladostniki.</w:t>
      </w:r>
      <w:r w:rsidR="00EE340B">
        <w:t xml:space="preserve"> V projektu smo uvedli usp</w:t>
      </w:r>
      <w:r w:rsidR="00EE340B">
        <w:rPr>
          <w:rFonts w:ascii="Calibri" w:eastAsia="Times New Roman" w:hAnsi="Calibri" w:cs="Calibri"/>
          <w:iCs/>
          <w:color w:val="000000"/>
        </w:rPr>
        <w:t>ešno prehransko intervencijo</w:t>
      </w:r>
      <w:r w:rsidR="00E92C6D">
        <w:rPr>
          <w:rFonts w:ascii="Calibri" w:eastAsia="Times New Roman" w:hAnsi="Calibri" w:cs="Calibri"/>
          <w:iCs/>
          <w:color w:val="000000"/>
        </w:rPr>
        <w:t>,</w:t>
      </w:r>
      <w:r w:rsidR="00EE340B">
        <w:rPr>
          <w:rFonts w:ascii="Calibri" w:eastAsia="Times New Roman" w:hAnsi="Calibri" w:cs="Calibri"/>
          <w:iCs/>
          <w:color w:val="000000"/>
        </w:rPr>
        <w:t xml:space="preserve"> ter pripravili učna in promocijska gradiva o polnozrnatih živilih. Pregledali smo </w:t>
      </w:r>
      <w:r w:rsidR="00066307">
        <w:rPr>
          <w:rFonts w:ascii="Calibri" w:eastAsia="Times New Roman" w:hAnsi="Calibri" w:cs="Calibri"/>
          <w:iCs/>
          <w:color w:val="000000"/>
        </w:rPr>
        <w:t>tudi ponudbo</w:t>
      </w:r>
      <w:r w:rsidR="00EE340B">
        <w:rPr>
          <w:rFonts w:ascii="Calibri" w:eastAsia="Times New Roman" w:hAnsi="Calibri" w:cs="Calibri"/>
          <w:iCs/>
          <w:color w:val="000000"/>
        </w:rPr>
        <w:t xml:space="preserve"> </w:t>
      </w:r>
      <w:r w:rsidR="00066307">
        <w:rPr>
          <w:rFonts w:ascii="Calibri" w:eastAsia="Times New Roman" w:hAnsi="Calibri" w:cs="Calibri"/>
          <w:iCs/>
          <w:color w:val="000000"/>
        </w:rPr>
        <w:t>polnozrnatih živil na trgu v Sloveniji.</w:t>
      </w:r>
      <w:r w:rsidR="00EE340B" w:rsidDel="009A7748">
        <w:t xml:space="preserve"> </w:t>
      </w:r>
    </w:p>
    <w:p w14:paraId="6901AE8A" w14:textId="77777777" w:rsidR="008E12AB" w:rsidRDefault="008E12AB" w:rsidP="005E6A97">
      <w:pPr>
        <w:spacing w:after="0"/>
        <w:jc w:val="both"/>
      </w:pPr>
    </w:p>
    <w:p w14:paraId="753F8212" w14:textId="2BE10218" w:rsidR="00E11039" w:rsidRDefault="00D66DA1" w:rsidP="005E6A97">
      <w:pPr>
        <w:spacing w:after="0"/>
        <w:ind w:left="360"/>
        <w:jc w:val="both"/>
      </w:pPr>
      <w:r>
        <w:rPr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8632E5" wp14:editId="7FA10D21">
            <wp:simplePos x="0" y="0"/>
            <wp:positionH relativeFrom="column">
              <wp:posOffset>4297045</wp:posOffset>
            </wp:positionH>
            <wp:positionV relativeFrom="paragraph">
              <wp:posOffset>8255</wp:posOffset>
            </wp:positionV>
            <wp:extent cx="1561607" cy="5924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07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E6B3E" w14:textId="77777777" w:rsidR="00E11039" w:rsidRPr="005E6A97" w:rsidRDefault="00096B73" w:rsidP="005E6A97">
      <w:pPr>
        <w:spacing w:after="0"/>
        <w:jc w:val="both"/>
        <w:rPr>
          <w:b/>
          <w:bCs/>
        </w:rPr>
      </w:pPr>
      <w:r w:rsidRPr="005E6A97">
        <w:rPr>
          <w:b/>
          <w:bCs/>
        </w:rPr>
        <w:t>CRP V4-2307 "</w:t>
      </w:r>
      <w:hyperlink r:id="rId14" w:history="1">
        <w:r w:rsidRPr="005E6A97">
          <w:rPr>
            <w:rStyle w:val="Hyperlink"/>
            <w:b/>
            <w:bCs/>
          </w:rPr>
          <w:t>Šolski krožnik</w:t>
        </w:r>
      </w:hyperlink>
      <w:r w:rsidRPr="005E6A97">
        <w:rPr>
          <w:b/>
          <w:bCs/>
        </w:rPr>
        <w:t xml:space="preserve">", </w:t>
      </w:r>
    </w:p>
    <w:p w14:paraId="3AF89CF6" w14:textId="1997E3C1" w:rsidR="00E11039" w:rsidRDefault="00E11039" w:rsidP="005E6A97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Vodja: </w:t>
      </w:r>
      <w:r w:rsidR="00096B73">
        <w:t>Biotehniška fakulteta UL (</w:t>
      </w:r>
      <w:r w:rsidR="00096B73" w:rsidRPr="00096B73">
        <w:t>dr. Mojca Korošec</w:t>
      </w:r>
      <w:r w:rsidR="00096B73">
        <w:t>)</w:t>
      </w:r>
      <w:r w:rsidR="00096B73" w:rsidRPr="00096B73">
        <w:t xml:space="preserve">, </w:t>
      </w:r>
    </w:p>
    <w:p w14:paraId="36A546BA" w14:textId="0B8413D0" w:rsidR="00096B73" w:rsidRDefault="00E11039" w:rsidP="005E6A97">
      <w:pPr>
        <w:pStyle w:val="ListParagraph"/>
        <w:numPr>
          <w:ilvl w:val="0"/>
          <w:numId w:val="4"/>
        </w:numPr>
        <w:spacing w:after="0"/>
        <w:jc w:val="both"/>
      </w:pPr>
      <w:r>
        <w:t>P</w:t>
      </w:r>
      <w:r w:rsidR="00096B73">
        <w:t>artnerji Nacionalni inštitut za javno zdravje in Nacionalni laboratorij za zdravje, okolje in hrano</w:t>
      </w:r>
    </w:p>
    <w:p w14:paraId="7D9713A0" w14:textId="24EEB72B" w:rsidR="00096B73" w:rsidRDefault="00096B73" w:rsidP="005E6A97">
      <w:pPr>
        <w:spacing w:after="0"/>
        <w:jc w:val="both"/>
      </w:pPr>
      <w:r>
        <w:t>Projekt se je</w:t>
      </w:r>
      <w:r w:rsidRPr="00096B73">
        <w:t xml:space="preserve"> osredotočil na prakse preskrbe s hrano, priprave obrokov in ravnanja s presežno in zavrženo hrano v vzgojno izobraževalnih zavodih.</w:t>
      </w:r>
      <w:r>
        <w:t xml:space="preserve"> V</w:t>
      </w:r>
      <w:r w:rsidR="00036FF3">
        <w:t xml:space="preserve"> okviru projekta smo spremljali všečnost bolj trajnostnih jedi med učenci druge triade osnovne šole in iskali vzroke za zavračan</w:t>
      </w:r>
      <w:r w:rsidR="00A25883">
        <w:t>j</w:t>
      </w:r>
      <w:r w:rsidR="00036FF3">
        <w:t xml:space="preserve">e. Pripravili smo </w:t>
      </w:r>
      <w:r w:rsidR="00A25883">
        <w:t>gradivo,</w:t>
      </w:r>
      <w:r w:rsidR="00036FF3">
        <w:t xml:space="preserve"> ki bo organizatorjem prehrane in kuharskemu osebju lahko v pomoč pri vpeljavi trajnostnih praks v sistem šolske prehrane.</w:t>
      </w:r>
    </w:p>
    <w:sectPr w:rsidR="00096B7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ADB2" w14:textId="77777777" w:rsidR="00C437D5" w:rsidRDefault="00C437D5" w:rsidP="006E2248">
      <w:pPr>
        <w:spacing w:after="0" w:line="240" w:lineRule="auto"/>
      </w:pPr>
      <w:r>
        <w:separator/>
      </w:r>
    </w:p>
  </w:endnote>
  <w:endnote w:type="continuationSeparator" w:id="0">
    <w:p w14:paraId="259894AD" w14:textId="77777777" w:rsidR="00C437D5" w:rsidRDefault="00C437D5" w:rsidP="006E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4D03" w14:textId="77777777" w:rsidR="00C437D5" w:rsidRDefault="00C437D5" w:rsidP="006E2248">
      <w:pPr>
        <w:spacing w:after="0" w:line="240" w:lineRule="auto"/>
      </w:pPr>
      <w:r>
        <w:separator/>
      </w:r>
    </w:p>
  </w:footnote>
  <w:footnote w:type="continuationSeparator" w:id="0">
    <w:p w14:paraId="32E5B481" w14:textId="77777777" w:rsidR="00C437D5" w:rsidRDefault="00C437D5" w:rsidP="006E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E5F2" w14:textId="0D15551A" w:rsidR="006E2248" w:rsidRDefault="006E22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A9CF8E4" wp14:editId="066E7F52">
          <wp:simplePos x="0" y="0"/>
          <wp:positionH relativeFrom="margin">
            <wp:align>right</wp:align>
          </wp:positionH>
          <wp:positionV relativeFrom="paragraph">
            <wp:posOffset>9594</wp:posOffset>
          </wp:positionV>
          <wp:extent cx="1389600" cy="468000"/>
          <wp:effectExtent l="0" t="0" r="1270" b="8255"/>
          <wp:wrapSquare wrapText="left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nijz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548F1E" wp14:editId="0849B136">
          <wp:extent cx="2515880" cy="468000"/>
          <wp:effectExtent l="0" t="0" r="0" b="8255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f-logo-new_sl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8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0ED7"/>
    <w:multiLevelType w:val="hybridMultilevel"/>
    <w:tmpl w:val="ED300F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6CFD"/>
    <w:multiLevelType w:val="hybridMultilevel"/>
    <w:tmpl w:val="0A62BF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76A2E"/>
    <w:multiLevelType w:val="hybridMultilevel"/>
    <w:tmpl w:val="3EC45494"/>
    <w:lvl w:ilvl="0" w:tplc="29620A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327C3"/>
    <w:multiLevelType w:val="hybridMultilevel"/>
    <w:tmpl w:val="4FB8CA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9120">
    <w:abstractNumId w:val="2"/>
  </w:num>
  <w:num w:numId="2" w16cid:durableId="900169690">
    <w:abstractNumId w:val="3"/>
  </w:num>
  <w:num w:numId="3" w16cid:durableId="2107260704">
    <w:abstractNumId w:val="1"/>
  </w:num>
  <w:num w:numId="4" w16cid:durableId="160919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8B"/>
    <w:rsid w:val="00036FF3"/>
    <w:rsid w:val="00066307"/>
    <w:rsid w:val="00070191"/>
    <w:rsid w:val="00096B73"/>
    <w:rsid w:val="000A7239"/>
    <w:rsid w:val="00243DF9"/>
    <w:rsid w:val="00286FAF"/>
    <w:rsid w:val="003A5F59"/>
    <w:rsid w:val="003D55BC"/>
    <w:rsid w:val="00485C96"/>
    <w:rsid w:val="004B3941"/>
    <w:rsid w:val="004F63F1"/>
    <w:rsid w:val="00500A63"/>
    <w:rsid w:val="00507AF9"/>
    <w:rsid w:val="005D048B"/>
    <w:rsid w:val="005E6A97"/>
    <w:rsid w:val="00652489"/>
    <w:rsid w:val="006E2248"/>
    <w:rsid w:val="00754B55"/>
    <w:rsid w:val="00790B56"/>
    <w:rsid w:val="008676BB"/>
    <w:rsid w:val="008E12AB"/>
    <w:rsid w:val="008E3102"/>
    <w:rsid w:val="009013B7"/>
    <w:rsid w:val="009A7748"/>
    <w:rsid w:val="009F5261"/>
    <w:rsid w:val="00A25883"/>
    <w:rsid w:val="00A901EC"/>
    <w:rsid w:val="00AD3A69"/>
    <w:rsid w:val="00B805ED"/>
    <w:rsid w:val="00B970F4"/>
    <w:rsid w:val="00C014A0"/>
    <w:rsid w:val="00C437D5"/>
    <w:rsid w:val="00C8467A"/>
    <w:rsid w:val="00CC6F6A"/>
    <w:rsid w:val="00D211D2"/>
    <w:rsid w:val="00D66DA1"/>
    <w:rsid w:val="00DD1040"/>
    <w:rsid w:val="00DE026A"/>
    <w:rsid w:val="00E11039"/>
    <w:rsid w:val="00E92C6D"/>
    <w:rsid w:val="00EE340B"/>
    <w:rsid w:val="00F06078"/>
    <w:rsid w:val="00F10DCC"/>
    <w:rsid w:val="00F32A4F"/>
    <w:rsid w:val="00F61BB2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C9C78"/>
  <w15:chartTrackingRefBased/>
  <w15:docId w15:val="{E3D93D6D-7746-41A9-A6F3-2CCEABA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6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A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48"/>
  </w:style>
  <w:style w:type="paragraph" w:styleId="Footer">
    <w:name w:val="footer"/>
    <w:basedOn w:val="Normal"/>
    <w:link w:val="FooterChar"/>
    <w:uiPriority w:val="99"/>
    <w:unhideWhenUsed/>
    <w:rsid w:val="006E2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48"/>
  </w:style>
  <w:style w:type="character" w:styleId="CommentReference">
    <w:name w:val="annotation reference"/>
    <w:basedOn w:val="DefaultParagraphFont"/>
    <w:uiPriority w:val="99"/>
    <w:semiHidden/>
    <w:unhideWhenUsed/>
    <w:rsid w:val="00B80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5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ijz.si/projekti/pomen-povezovanja-prehranskih-vsebin-in-organizirane-solske-prehrane-na-primeru-polnozrnatih-zivil-polno-zrno-v3-231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1ka.arnes.si/CR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f.uni-lj.si/sl/raziskave/raziskovalni-projekti/2023110714333764/zdrava-in-trajnostna-prehrana-v-vzgojnoizobrazevalnih-ustanova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8" ma:contentTypeDescription="Create a new document." ma:contentTypeScope="" ma:versionID="94a619e3c9ba836fc9cda782b9837afe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243b3463ce087d05ca83bb46051ef8de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Props1.xml><?xml version="1.0" encoding="utf-8"?>
<ds:datastoreItem xmlns:ds="http://schemas.openxmlformats.org/officeDocument/2006/customXml" ds:itemID="{9CF08F99-902C-48ED-BE54-F5FF07FFB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A71A3-BBB9-49D4-B759-E0D07E5E5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CEAF-D96A-40AB-8156-335074655704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Perman, Suzana</cp:lastModifiedBy>
  <cp:revision>2</cp:revision>
  <dcterms:created xsi:type="dcterms:W3CDTF">2025-10-11T15:13:00Z</dcterms:created>
  <dcterms:modified xsi:type="dcterms:W3CDTF">2025-10-11T15:13:00Z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