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76A2" w14:textId="0D690D4B" w:rsidR="00936468" w:rsidRPr="0063131F" w:rsidRDefault="00DB4237" w:rsidP="00DB4237">
      <w:pPr>
        <w:pStyle w:val="Heading1"/>
        <w:numPr>
          <w:ilvl w:val="0"/>
          <w:numId w:val="0"/>
        </w:numPr>
        <w:ind w:left="432" w:hanging="432"/>
        <w:jc w:val="center"/>
        <w:rPr>
          <w:lang w:val="sl-SI"/>
        </w:rPr>
      </w:pPr>
      <w:r w:rsidRPr="00DB4237">
        <w:rPr>
          <w:lang w:val="sl-SI"/>
        </w:rPr>
        <w:t>Odprtih 10 prostih mest za doktorske kandidate v MSCA doktorski mreži ViroiDoc</w:t>
      </w:r>
    </w:p>
    <w:p w14:paraId="161368A5" w14:textId="263FA46B" w:rsidR="00071F36" w:rsidRPr="005A2FC2" w:rsidRDefault="00071F36" w:rsidP="00DB4237">
      <w:pPr>
        <w:jc w:val="center"/>
        <w:rPr>
          <w:b/>
          <w:bCs/>
          <w:color w:val="auto"/>
          <w:lang w:val="sl-SI"/>
        </w:rPr>
      </w:pPr>
      <w:r w:rsidRPr="005A2FC2">
        <w:rPr>
          <w:b/>
          <w:bCs/>
          <w:color w:val="auto"/>
          <w:lang w:val="sl-SI"/>
        </w:rPr>
        <w:t>Rok prijave: 25. april 2025</w:t>
      </w:r>
      <w:r w:rsidR="0028716C" w:rsidRPr="005A2FC2">
        <w:rPr>
          <w:b/>
          <w:bCs/>
          <w:color w:val="auto"/>
          <w:lang w:val="sl-SI"/>
        </w:rPr>
        <w:t xml:space="preserve"> do 12.00</w:t>
      </w:r>
    </w:p>
    <w:p w14:paraId="6ED669D0" w14:textId="71FD1B76" w:rsidR="007061D0" w:rsidRPr="0063131F" w:rsidRDefault="00923580" w:rsidP="00DB4237">
      <w:pPr>
        <w:jc w:val="center"/>
        <w:rPr>
          <w:lang w:val="sl-SI"/>
        </w:rPr>
      </w:pPr>
      <w:r>
        <w:rPr>
          <w:lang w:val="sl-SI"/>
        </w:rPr>
        <w:t>Projekt financira Evropska unija</w:t>
      </w:r>
      <w:r w:rsidR="00DB4237">
        <w:rPr>
          <w:lang w:val="sl-SI"/>
        </w:rPr>
        <w:t xml:space="preserve"> iz programa Obzorje Evropa MSCA DN.</w:t>
      </w:r>
    </w:p>
    <w:p w14:paraId="3DAE4EB2" w14:textId="77B03A19" w:rsidR="00BF3CAE" w:rsidRPr="0063131F" w:rsidRDefault="00BF3CAE" w:rsidP="007061D0">
      <w:pPr>
        <w:rPr>
          <w:lang w:val="sl-SI"/>
        </w:rPr>
      </w:pPr>
      <w:r w:rsidRPr="00BF3CAE">
        <w:rPr>
          <w:lang w:val="sl-SI"/>
        </w:rPr>
        <w:t xml:space="preserve">Doktorska mreža ViroiDoc išče </w:t>
      </w:r>
      <w:r w:rsidRPr="00F54AA2">
        <w:rPr>
          <w:b/>
          <w:bCs/>
          <w:lang w:val="sl-SI"/>
        </w:rPr>
        <w:t>10 visoko motiviranih doktorskih kandidatov</w:t>
      </w:r>
      <w:r w:rsidRPr="00BF3CAE">
        <w:rPr>
          <w:lang w:val="sl-SI"/>
        </w:rPr>
        <w:t xml:space="preserve"> </w:t>
      </w:r>
      <w:r w:rsidR="00F54AA2">
        <w:rPr>
          <w:lang w:val="sl-SI"/>
        </w:rPr>
        <w:t xml:space="preserve">za sodelovanje v </w:t>
      </w:r>
      <w:r w:rsidRPr="00BF3CAE">
        <w:rPr>
          <w:lang w:val="sl-SI"/>
        </w:rPr>
        <w:t>raziskovalni</w:t>
      </w:r>
      <w:r w:rsidR="00F54AA2">
        <w:rPr>
          <w:lang w:val="sl-SI"/>
        </w:rPr>
        <w:t>h</w:t>
      </w:r>
      <w:r w:rsidRPr="00BF3CAE">
        <w:rPr>
          <w:lang w:val="sl-SI"/>
        </w:rPr>
        <w:t xml:space="preserve"> laboratorij</w:t>
      </w:r>
      <w:r w:rsidR="00F54AA2">
        <w:rPr>
          <w:lang w:val="sl-SI"/>
        </w:rPr>
        <w:t>ih</w:t>
      </w:r>
      <w:r w:rsidRPr="00BF3CAE">
        <w:rPr>
          <w:lang w:val="sl-SI"/>
        </w:rPr>
        <w:t xml:space="preserve"> v </w:t>
      </w:r>
      <w:r w:rsidRPr="00F54AA2">
        <w:rPr>
          <w:b/>
          <w:bCs/>
          <w:lang w:val="sl-SI"/>
        </w:rPr>
        <w:t>Franciji, Nemčiji, Grčiji, Italiji, Sloveniji in Španiji</w:t>
      </w:r>
      <w:r w:rsidRPr="00BF3CAE">
        <w:rPr>
          <w:lang w:val="sl-SI"/>
        </w:rPr>
        <w:t>. Izbrani kandidati bodo imeli priložnost sodelovati v akciji Marie Sklodowska-Curie (MSCA).</w:t>
      </w:r>
    </w:p>
    <w:p w14:paraId="06223A8A" w14:textId="3436D042" w:rsidR="007061D0" w:rsidRPr="0063131F" w:rsidRDefault="0089267C" w:rsidP="007061D0">
      <w:pPr>
        <w:rPr>
          <w:lang w:val="sl-SI"/>
        </w:rPr>
      </w:pPr>
      <w:r w:rsidRPr="0089267C">
        <w:rPr>
          <w:lang w:val="sl-SI"/>
        </w:rPr>
        <w:t>Prosta mesta bodo na voljo kandidatom z univerzitetno izobrazbo (magisterij ali enakovredno) s področja rastlinske biologije, genetike, celične biologije, biologije, bioinformatike, biokemije, kemije ali sorodne stroke, ki so jo pridobili najpozneje do začetka doktorskega projekta. Izbrani kandidat mora imeti močan interes za izvajanje skupnih raziskav</w:t>
      </w:r>
      <w:r w:rsidR="005D3674">
        <w:rPr>
          <w:lang w:val="sl-SI"/>
        </w:rPr>
        <w:t xml:space="preserve"> in mednarodnega sodelovanja</w:t>
      </w:r>
      <w:r w:rsidRPr="0089267C">
        <w:rPr>
          <w:lang w:val="sl-SI"/>
        </w:rPr>
        <w:t>.</w:t>
      </w:r>
    </w:p>
    <w:p w14:paraId="080669BB" w14:textId="77777777" w:rsidR="00692A3B" w:rsidRPr="005D3674" w:rsidRDefault="00692A3B" w:rsidP="00692A3B">
      <w:pPr>
        <w:rPr>
          <w:b/>
          <w:bCs/>
          <w:lang w:val="sl-SI"/>
        </w:rPr>
      </w:pPr>
      <w:r w:rsidRPr="005D3674">
        <w:rPr>
          <w:b/>
          <w:bCs/>
          <w:lang w:val="sl-SI"/>
        </w:rPr>
        <w:t>Doktorska mreža ViroiDoc ponuja:</w:t>
      </w:r>
    </w:p>
    <w:p w14:paraId="0F0A7C19" w14:textId="13AFFF02" w:rsidR="005D3674" w:rsidRDefault="000664A6" w:rsidP="007651DA">
      <w:pPr>
        <w:pStyle w:val="ListParagraph"/>
        <w:numPr>
          <w:ilvl w:val="0"/>
          <w:numId w:val="7"/>
        </w:numPr>
        <w:rPr>
          <w:lang w:val="sl-SI"/>
        </w:rPr>
      </w:pPr>
      <w:r>
        <w:rPr>
          <w:lang w:val="sl-SI"/>
        </w:rPr>
        <w:t>Zanimivi</w:t>
      </w:r>
      <w:r w:rsidR="00692A3B" w:rsidRPr="005D3674">
        <w:rPr>
          <w:lang w:val="sl-SI"/>
        </w:rPr>
        <w:t xml:space="preserve"> projekti o viroidih, najmanjših rastlinskih patogenih, in viroidom podobnih RNA, ki so bile šele pred kratkim odkrite zunaj rastlinskega kraljestva.</w:t>
      </w:r>
    </w:p>
    <w:p w14:paraId="2D662DF0" w14:textId="77777777" w:rsidR="005D3674" w:rsidRPr="0028716C" w:rsidRDefault="005D3674" w:rsidP="00EC1C22">
      <w:pPr>
        <w:pStyle w:val="ListParagraph"/>
        <w:numPr>
          <w:ilvl w:val="0"/>
          <w:numId w:val="7"/>
        </w:numPr>
        <w:rPr>
          <w:lang w:val="sl-SI"/>
        </w:rPr>
      </w:pPr>
      <w:r w:rsidRPr="005D3674">
        <w:rPr>
          <w:lang w:val="sl-SI"/>
        </w:rPr>
        <w:t>N</w:t>
      </w:r>
      <w:r w:rsidR="00692A3B" w:rsidRPr="005D3674">
        <w:rPr>
          <w:lang w:val="sl-SI"/>
        </w:rPr>
        <w:t xml:space="preserve">apotitve v partnerske laboratorije ali podjetja, ki se ukvarjajo z žlahtnjenjem in </w:t>
      </w:r>
      <w:r w:rsidR="00692A3B" w:rsidRPr="0028716C">
        <w:rPr>
          <w:lang w:val="sl-SI"/>
        </w:rPr>
        <w:t>varstvom rastlin v Argentini, na Češkem, v Nemčiji, na Poljskem in v Španiji.</w:t>
      </w:r>
    </w:p>
    <w:p w14:paraId="70FCD008" w14:textId="047EF858" w:rsidR="005D3674" w:rsidRPr="0028716C" w:rsidRDefault="00FE0D94" w:rsidP="00423423">
      <w:pPr>
        <w:pStyle w:val="ListParagraph"/>
        <w:numPr>
          <w:ilvl w:val="0"/>
          <w:numId w:val="7"/>
        </w:numPr>
        <w:rPr>
          <w:lang w:val="sl-SI"/>
        </w:rPr>
      </w:pPr>
      <w:r w:rsidRPr="0028716C">
        <w:rPr>
          <w:lang w:val="sl-SI"/>
        </w:rPr>
        <w:t>Privlačna</w:t>
      </w:r>
      <w:r w:rsidR="00692A3B" w:rsidRPr="0028716C">
        <w:rPr>
          <w:lang w:val="sl-SI"/>
        </w:rPr>
        <w:t xml:space="preserve"> plača.</w:t>
      </w:r>
    </w:p>
    <w:p w14:paraId="7D3C5415" w14:textId="77777777" w:rsidR="005D3674" w:rsidRDefault="00692A3B" w:rsidP="00693E8E">
      <w:pPr>
        <w:pStyle w:val="ListParagraph"/>
        <w:numPr>
          <w:ilvl w:val="0"/>
          <w:numId w:val="7"/>
        </w:numPr>
        <w:rPr>
          <w:lang w:val="sl-SI"/>
        </w:rPr>
      </w:pPr>
      <w:r w:rsidRPr="005D3674">
        <w:rPr>
          <w:lang w:val="sl-SI"/>
        </w:rPr>
        <w:t>Priložnost za doktorski študij v enem najboljših evropskih raziskovalnih središč z izjemnim mentorstvom in karierno podporo.</w:t>
      </w:r>
    </w:p>
    <w:p w14:paraId="46E31344" w14:textId="5F156BB2" w:rsidR="007061D0" w:rsidRPr="005D3674" w:rsidRDefault="00692A3B" w:rsidP="00693E8E">
      <w:pPr>
        <w:pStyle w:val="ListParagraph"/>
        <w:numPr>
          <w:ilvl w:val="0"/>
          <w:numId w:val="7"/>
        </w:numPr>
        <w:rPr>
          <w:lang w:val="sl-SI"/>
        </w:rPr>
      </w:pPr>
      <w:r w:rsidRPr="005D3674">
        <w:rPr>
          <w:lang w:val="sl-SI"/>
        </w:rPr>
        <w:t>Celovit program usposabljanja in pripravništva v celotni mreži, tako v akademski sferi kot v industriji.</w:t>
      </w:r>
    </w:p>
    <w:p w14:paraId="4837D507" w14:textId="5185765F" w:rsidR="007061D0" w:rsidRPr="005D3674" w:rsidRDefault="00463291" w:rsidP="007061D0">
      <w:pPr>
        <w:rPr>
          <w:b/>
          <w:bCs/>
          <w:lang w:val="sl-SI"/>
        </w:rPr>
      </w:pPr>
      <w:r w:rsidRPr="005D3674">
        <w:rPr>
          <w:b/>
          <w:bCs/>
          <w:lang w:val="sl-SI"/>
        </w:rPr>
        <w:t>Posebna merila upravičenosti:</w:t>
      </w:r>
    </w:p>
    <w:p w14:paraId="7458F25D" w14:textId="77777777" w:rsidR="005D3674" w:rsidRDefault="00AC04B1" w:rsidP="00247C7F">
      <w:pPr>
        <w:pStyle w:val="ListParagraph"/>
        <w:numPr>
          <w:ilvl w:val="0"/>
          <w:numId w:val="8"/>
        </w:numPr>
        <w:rPr>
          <w:lang w:val="sl-SI"/>
        </w:rPr>
      </w:pPr>
      <w:r w:rsidRPr="005D3674">
        <w:rPr>
          <w:lang w:val="sl-SI"/>
        </w:rPr>
        <w:t>Pred datumom zaposlitve še niste zagovarjali doktorske disertacije ali pridobili doktorskega naziva.</w:t>
      </w:r>
    </w:p>
    <w:p w14:paraId="1B864CA9" w14:textId="77777777" w:rsidR="005D3674" w:rsidRDefault="00AC04B1" w:rsidP="00BB474F">
      <w:pPr>
        <w:pStyle w:val="ListParagraph"/>
        <w:numPr>
          <w:ilvl w:val="0"/>
          <w:numId w:val="8"/>
        </w:numPr>
        <w:rPr>
          <w:lang w:val="sl-SI"/>
        </w:rPr>
      </w:pPr>
      <w:r w:rsidRPr="005D3674">
        <w:rPr>
          <w:lang w:val="sl-SI"/>
        </w:rPr>
        <w:t>Sporazumevate se lahko pisno in govorno v angleškem jeziku (zahtevano jezikovno potrdilo).</w:t>
      </w:r>
    </w:p>
    <w:p w14:paraId="5F99C100" w14:textId="2FD1B7D6" w:rsidR="00AC04B1" w:rsidRPr="005D3674" w:rsidRDefault="00AC04B1" w:rsidP="00BB474F">
      <w:pPr>
        <w:pStyle w:val="ListParagraph"/>
        <w:numPr>
          <w:ilvl w:val="0"/>
          <w:numId w:val="8"/>
        </w:numPr>
        <w:rPr>
          <w:lang w:val="sl-SI"/>
        </w:rPr>
      </w:pPr>
      <w:r w:rsidRPr="005D3674">
        <w:rPr>
          <w:lang w:val="sl-SI"/>
        </w:rPr>
        <w:t>V zadnjih treh letih neposredno pred datumom zaposlitve niste prebivali ali opravljali svoje glavne dejavnosti (delo, študij itd.) več kot 12 mesecev na instituciji v državi izbranega gostiteljskega laboratorija.</w:t>
      </w:r>
    </w:p>
    <w:p w14:paraId="4A010963" w14:textId="05A77EC9" w:rsidR="00230780" w:rsidRPr="00454B24" w:rsidRDefault="00230780" w:rsidP="00AC04B1">
      <w:pPr>
        <w:rPr>
          <w:b/>
          <w:bCs/>
          <w:lang w:val="sl-SI"/>
        </w:rPr>
      </w:pPr>
      <w:r w:rsidRPr="00454B24">
        <w:rPr>
          <w:b/>
          <w:bCs/>
          <w:lang w:val="sl-SI"/>
        </w:rPr>
        <w:t>Postopek prijave</w:t>
      </w:r>
    </w:p>
    <w:p w14:paraId="064D6BA1" w14:textId="35019BD7" w:rsidR="00A92B80" w:rsidRDefault="00230780" w:rsidP="00AC04B1">
      <w:pPr>
        <w:rPr>
          <w:lang w:val="sl-SI"/>
        </w:rPr>
      </w:pPr>
      <w:r w:rsidRPr="00230780">
        <w:rPr>
          <w:lang w:val="sl-SI"/>
        </w:rPr>
        <w:t xml:space="preserve">Podrobni opisi </w:t>
      </w:r>
      <w:r w:rsidR="00454B24">
        <w:rPr>
          <w:lang w:val="sl-SI"/>
        </w:rPr>
        <w:t xml:space="preserve">prostih </w:t>
      </w:r>
      <w:r w:rsidRPr="00230780">
        <w:rPr>
          <w:lang w:val="sl-SI"/>
        </w:rPr>
        <w:t xml:space="preserve">delovnih mest, </w:t>
      </w:r>
      <w:r w:rsidR="00454B24">
        <w:rPr>
          <w:lang w:val="sl-SI"/>
        </w:rPr>
        <w:t xml:space="preserve">napotitev, </w:t>
      </w:r>
      <w:r w:rsidRPr="00230780">
        <w:rPr>
          <w:lang w:val="sl-SI"/>
        </w:rPr>
        <w:t xml:space="preserve">programa usposabljanja in postopka prijave </w:t>
      </w:r>
      <w:r w:rsidR="00454B24">
        <w:rPr>
          <w:lang w:val="sl-SI"/>
        </w:rPr>
        <w:t xml:space="preserve">so dostopni na spletni strani </w:t>
      </w:r>
      <w:hyperlink r:id="rId8" w:history="1">
        <w:r w:rsidR="00454B24" w:rsidRPr="008D036A">
          <w:rPr>
            <w:rStyle w:val="Hyperlink"/>
            <w:lang w:val="sl-SI"/>
          </w:rPr>
          <w:t>www.viroidoc.eu</w:t>
        </w:r>
      </w:hyperlink>
      <w:r w:rsidR="00454B24">
        <w:rPr>
          <w:lang w:val="sl-SI"/>
        </w:rPr>
        <w:t xml:space="preserve">. </w:t>
      </w:r>
    </w:p>
    <w:p w14:paraId="5E844136" w14:textId="19C45136" w:rsidR="00A92B80" w:rsidRDefault="00A92B80" w:rsidP="00AC04B1">
      <w:pPr>
        <w:rPr>
          <w:lang w:val="sl-SI"/>
        </w:rPr>
      </w:pPr>
      <w:r>
        <w:rPr>
          <w:lang w:val="sl-SI"/>
        </w:rPr>
        <w:lastRenderedPageBreak/>
        <w:t>Predvidena časovnica</w:t>
      </w:r>
      <w:r w:rsidR="00454B24">
        <w:rPr>
          <w:lang w:val="sl-SI"/>
        </w:rPr>
        <w:t>:</w:t>
      </w:r>
    </w:p>
    <w:p w14:paraId="682FBE51" w14:textId="56BB0B76" w:rsidR="00454B24" w:rsidRPr="0028716C" w:rsidRDefault="0028716C" w:rsidP="0063790A">
      <w:pPr>
        <w:pStyle w:val="ListParagraph"/>
        <w:numPr>
          <w:ilvl w:val="0"/>
          <w:numId w:val="9"/>
        </w:numPr>
        <w:rPr>
          <w:color w:val="auto"/>
          <w:lang w:val="sl-SI"/>
        </w:rPr>
      </w:pPr>
      <w:r w:rsidRPr="0028716C">
        <w:rPr>
          <w:color w:val="auto"/>
          <w:lang w:val="sl-SI"/>
        </w:rPr>
        <w:t>12</w:t>
      </w:r>
      <w:r w:rsidR="00454B24" w:rsidRPr="0028716C">
        <w:rPr>
          <w:color w:val="auto"/>
          <w:lang w:val="sl-SI"/>
        </w:rPr>
        <w:t>. m</w:t>
      </w:r>
      <w:r w:rsidR="00DB4237" w:rsidRPr="0028716C">
        <w:rPr>
          <w:color w:val="auto"/>
          <w:lang w:val="sl-SI"/>
        </w:rPr>
        <w:t xml:space="preserve">arec 2025: </w:t>
      </w:r>
      <w:r w:rsidR="00454B24" w:rsidRPr="0028716C">
        <w:rPr>
          <w:color w:val="auto"/>
          <w:lang w:val="sl-SI"/>
        </w:rPr>
        <w:t>objava</w:t>
      </w:r>
      <w:r w:rsidR="00DB4237" w:rsidRPr="0028716C">
        <w:rPr>
          <w:color w:val="auto"/>
          <w:lang w:val="sl-SI"/>
        </w:rPr>
        <w:t xml:space="preserve"> </w:t>
      </w:r>
      <w:r w:rsidR="00454B24" w:rsidRPr="0028716C">
        <w:rPr>
          <w:color w:val="auto"/>
          <w:lang w:val="sl-SI"/>
        </w:rPr>
        <w:t>razpisa</w:t>
      </w:r>
      <w:r w:rsidR="00DB4237" w:rsidRPr="0028716C">
        <w:rPr>
          <w:color w:val="auto"/>
          <w:lang w:val="sl-SI"/>
        </w:rPr>
        <w:t xml:space="preserve"> razpisa</w:t>
      </w:r>
      <w:r w:rsidR="00454B24" w:rsidRPr="0028716C">
        <w:rPr>
          <w:color w:val="auto"/>
          <w:lang w:val="sl-SI"/>
        </w:rPr>
        <w:t xml:space="preserve"> ViroiDoc</w:t>
      </w:r>
      <w:r w:rsidR="00DB4237" w:rsidRPr="0028716C">
        <w:rPr>
          <w:color w:val="auto"/>
          <w:lang w:val="sl-SI"/>
        </w:rPr>
        <w:t>.</w:t>
      </w:r>
    </w:p>
    <w:p w14:paraId="71B9B6AD" w14:textId="40FE16D8" w:rsidR="00454B24" w:rsidRPr="0028716C" w:rsidRDefault="0028716C" w:rsidP="00455AA4">
      <w:pPr>
        <w:pStyle w:val="ListParagraph"/>
        <w:numPr>
          <w:ilvl w:val="0"/>
          <w:numId w:val="9"/>
        </w:numPr>
        <w:rPr>
          <w:color w:val="auto"/>
          <w:lang w:val="sl-SI"/>
        </w:rPr>
      </w:pPr>
      <w:r w:rsidRPr="0028716C">
        <w:rPr>
          <w:color w:val="auto"/>
          <w:lang w:val="sl-SI"/>
        </w:rPr>
        <w:t>25</w:t>
      </w:r>
      <w:r w:rsidR="00454B24" w:rsidRPr="0028716C">
        <w:rPr>
          <w:color w:val="auto"/>
          <w:lang w:val="sl-SI"/>
        </w:rPr>
        <w:t>.</w:t>
      </w:r>
      <w:r w:rsidR="00DB4237" w:rsidRPr="0028716C">
        <w:rPr>
          <w:color w:val="auto"/>
          <w:lang w:val="sl-SI"/>
        </w:rPr>
        <w:t xml:space="preserve"> april 2025</w:t>
      </w:r>
      <w:r w:rsidRPr="0028716C">
        <w:rPr>
          <w:color w:val="auto"/>
          <w:lang w:val="sl-SI"/>
        </w:rPr>
        <w:t xml:space="preserve"> do 12.00</w:t>
      </w:r>
      <w:r w:rsidR="00DB4237" w:rsidRPr="0028716C">
        <w:rPr>
          <w:color w:val="auto"/>
          <w:lang w:val="sl-SI"/>
        </w:rPr>
        <w:t xml:space="preserve">: </w:t>
      </w:r>
      <w:r w:rsidR="00454B24" w:rsidRPr="0028716C">
        <w:rPr>
          <w:color w:val="auto"/>
          <w:lang w:val="sl-SI"/>
        </w:rPr>
        <w:t>r</w:t>
      </w:r>
      <w:r w:rsidR="00DB4237" w:rsidRPr="0028716C">
        <w:rPr>
          <w:color w:val="auto"/>
          <w:lang w:val="sl-SI"/>
        </w:rPr>
        <w:t>ok za oddajo prijav.</w:t>
      </w:r>
    </w:p>
    <w:p w14:paraId="73C8F000" w14:textId="77777777" w:rsidR="00454B24" w:rsidRPr="0028716C" w:rsidRDefault="00454B24" w:rsidP="00FD22A6">
      <w:pPr>
        <w:pStyle w:val="ListParagraph"/>
        <w:numPr>
          <w:ilvl w:val="0"/>
          <w:numId w:val="9"/>
        </w:numPr>
        <w:rPr>
          <w:color w:val="auto"/>
          <w:lang w:val="sl-SI"/>
        </w:rPr>
      </w:pPr>
      <w:r w:rsidRPr="0028716C">
        <w:rPr>
          <w:color w:val="auto"/>
          <w:lang w:val="sl-SI"/>
        </w:rPr>
        <w:t>A</w:t>
      </w:r>
      <w:r w:rsidR="00DB4237" w:rsidRPr="0028716C">
        <w:rPr>
          <w:color w:val="auto"/>
          <w:lang w:val="sl-SI"/>
        </w:rPr>
        <w:t>pril-maj 2025: Ocenjevanje kandidatov.</w:t>
      </w:r>
    </w:p>
    <w:p w14:paraId="7C0A2DF5" w14:textId="77777777" w:rsidR="00454B24" w:rsidRPr="0028716C" w:rsidRDefault="00DB4237" w:rsidP="0075604E">
      <w:pPr>
        <w:pStyle w:val="ListParagraph"/>
        <w:numPr>
          <w:ilvl w:val="0"/>
          <w:numId w:val="9"/>
        </w:numPr>
        <w:rPr>
          <w:color w:val="auto"/>
          <w:lang w:val="sl-SI"/>
        </w:rPr>
      </w:pPr>
      <w:r w:rsidRPr="0028716C">
        <w:rPr>
          <w:color w:val="auto"/>
          <w:lang w:val="sl-SI"/>
        </w:rPr>
        <w:t>Maj 2025: Obvestilo izbranim kandidatom.</w:t>
      </w:r>
    </w:p>
    <w:p w14:paraId="2E47D8EE" w14:textId="77777777" w:rsidR="00454B24" w:rsidRPr="0028716C" w:rsidRDefault="00DB4237" w:rsidP="00EF24A5">
      <w:pPr>
        <w:pStyle w:val="ListParagraph"/>
        <w:numPr>
          <w:ilvl w:val="0"/>
          <w:numId w:val="9"/>
        </w:numPr>
        <w:rPr>
          <w:color w:val="auto"/>
          <w:lang w:val="sl-SI"/>
        </w:rPr>
      </w:pPr>
      <w:r w:rsidRPr="0028716C">
        <w:rPr>
          <w:color w:val="auto"/>
          <w:lang w:val="sl-SI"/>
        </w:rPr>
        <w:t xml:space="preserve">Od maja/junija 2025: </w:t>
      </w:r>
      <w:r w:rsidR="00454B24" w:rsidRPr="0028716C">
        <w:rPr>
          <w:color w:val="auto"/>
          <w:lang w:val="sl-SI"/>
        </w:rPr>
        <w:t>z</w:t>
      </w:r>
      <w:r w:rsidRPr="0028716C">
        <w:rPr>
          <w:color w:val="auto"/>
          <w:lang w:val="sl-SI"/>
        </w:rPr>
        <w:t>ačetek sodelovanja v mreži ViroiDoc.</w:t>
      </w:r>
    </w:p>
    <w:p w14:paraId="5F1174E3" w14:textId="3598A2C3" w:rsidR="00A92B80" w:rsidRPr="0028716C" w:rsidRDefault="00DB4237" w:rsidP="00EF24A5">
      <w:pPr>
        <w:pStyle w:val="ListParagraph"/>
        <w:numPr>
          <w:ilvl w:val="0"/>
          <w:numId w:val="9"/>
        </w:numPr>
        <w:rPr>
          <w:color w:val="auto"/>
          <w:lang w:val="sl-SI"/>
        </w:rPr>
      </w:pPr>
      <w:r w:rsidRPr="0028716C">
        <w:rPr>
          <w:color w:val="auto"/>
          <w:lang w:val="sl-SI"/>
        </w:rPr>
        <w:t xml:space="preserve">Trajanje posamezne </w:t>
      </w:r>
      <w:r w:rsidR="00454B24" w:rsidRPr="0028716C">
        <w:rPr>
          <w:color w:val="auto"/>
          <w:lang w:val="sl-SI"/>
        </w:rPr>
        <w:t>zaposlitve</w:t>
      </w:r>
      <w:r w:rsidRPr="0028716C">
        <w:rPr>
          <w:color w:val="auto"/>
          <w:lang w:val="sl-SI"/>
        </w:rPr>
        <w:t>: 36 mesecev in ne dlje kot do 31. 12. 2028.</w:t>
      </w:r>
    </w:p>
    <w:p w14:paraId="069017CD" w14:textId="56255A11" w:rsidR="00A92B80" w:rsidRDefault="00071F36" w:rsidP="00AC04B1">
      <w:pPr>
        <w:rPr>
          <w:lang w:val="sl-SI"/>
        </w:rPr>
      </w:pPr>
      <w:r>
        <w:rPr>
          <w:lang w:val="sl-SI"/>
        </w:rPr>
        <w:t>D</w:t>
      </w:r>
      <w:r w:rsidR="00A92B80" w:rsidRPr="00A92B80">
        <w:rPr>
          <w:lang w:val="sl-SI"/>
        </w:rPr>
        <w:t>odatne informacije o prostih delovnih mestih</w:t>
      </w:r>
      <w:r>
        <w:rPr>
          <w:lang w:val="sl-SI"/>
        </w:rPr>
        <w:t>:</w:t>
      </w:r>
      <w:r w:rsidR="00A92B80" w:rsidRPr="00A92B80">
        <w:rPr>
          <w:lang w:val="sl-SI"/>
        </w:rPr>
        <w:t xml:space="preserve"> </w:t>
      </w:r>
      <w:hyperlink r:id="rId9" w:history="1">
        <w:r w:rsidR="00A92B80" w:rsidRPr="008D036A">
          <w:rPr>
            <w:rStyle w:val="Hyperlink"/>
            <w:lang w:val="sl-SI"/>
          </w:rPr>
          <w:t>info@viroidoc.eu</w:t>
        </w:r>
      </w:hyperlink>
      <w:r w:rsidR="00A92B80" w:rsidRPr="00A92B80">
        <w:rPr>
          <w:lang w:val="sl-SI"/>
        </w:rPr>
        <w:t>.</w:t>
      </w:r>
    </w:p>
    <w:p w14:paraId="4B7E44E1" w14:textId="11719E3C" w:rsidR="00E13E54" w:rsidRDefault="00E13E54" w:rsidP="00AC04B1">
      <w:pPr>
        <w:rPr>
          <w:lang w:val="sl-SI"/>
        </w:rPr>
      </w:pPr>
    </w:p>
    <w:sectPr w:rsidR="00E13E54" w:rsidSect="00EA2433">
      <w:headerReference w:type="default" r:id="rId10"/>
      <w:footerReference w:type="even" r:id="rId11"/>
      <w:footerReference w:type="default" r:id="rId12"/>
      <w:type w:val="continuous"/>
      <w:pgSz w:w="11900" w:h="16840"/>
      <w:pgMar w:top="2268" w:right="1134" w:bottom="851" w:left="1420" w:header="709" w:footer="1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32AE" w14:textId="77777777" w:rsidR="005B4D98" w:rsidRDefault="005B4D98" w:rsidP="00DA2244">
      <w:pPr>
        <w:spacing w:after="0" w:line="240" w:lineRule="auto"/>
      </w:pPr>
      <w:r>
        <w:separator/>
      </w:r>
    </w:p>
  </w:endnote>
  <w:endnote w:type="continuationSeparator" w:id="0">
    <w:p w14:paraId="77241B56" w14:textId="77777777" w:rsidR="005B4D98" w:rsidRDefault="005B4D98" w:rsidP="00DA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badi">
    <w:altName w:val="Verdana"/>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FCC" w14:textId="77777777" w:rsidR="002D7AC2" w:rsidRDefault="002D7AC2" w:rsidP="00010B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790AB" w14:textId="77777777" w:rsidR="002D7AC2" w:rsidRDefault="002D7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9FCE" w14:textId="0688C5E8" w:rsidR="002D7AC2" w:rsidRDefault="002D7AC2" w:rsidP="00821BD4">
    <w:pPr>
      <w:pStyle w:val="Footer"/>
      <w:tabs>
        <w:tab w:val="clear" w:pos="4320"/>
        <w:tab w:val="clear" w:pos="8640"/>
        <w:tab w:val="left" w:pos="1820"/>
      </w:tabs>
    </w:pPr>
    <w:r w:rsidRPr="00821BD4">
      <w:rPr>
        <w:noProof/>
      </w:rPr>
      <mc:AlternateContent>
        <mc:Choice Requires="wps">
          <w:drawing>
            <wp:anchor distT="0" distB="0" distL="114300" distR="114300" simplePos="0" relativeHeight="251660288" behindDoc="1" locked="0" layoutInCell="1" allowOverlap="1" wp14:anchorId="46A2ED86" wp14:editId="0715FD79">
              <wp:simplePos x="0" y="0"/>
              <wp:positionH relativeFrom="column">
                <wp:posOffset>1714500</wp:posOffset>
              </wp:positionH>
              <wp:positionV relativeFrom="paragraph">
                <wp:posOffset>432435</wp:posOffset>
              </wp:positionV>
              <wp:extent cx="1943100" cy="457200"/>
              <wp:effectExtent l="0" t="0" r="12700" b="0"/>
              <wp:wrapNone/>
              <wp:docPr id="4" name="Text Box 4"/>
              <wp:cNvGraphicFramePr/>
              <a:graphic xmlns:a="http://schemas.openxmlformats.org/drawingml/2006/main">
                <a:graphicData uri="http://schemas.microsoft.com/office/word/2010/wordprocessingShape">
                  <wps:wsp>
                    <wps:cNvSpPr txBox="1"/>
                    <wps:spPr>
                      <a:xfrm>
                        <a:off x="0" y="0"/>
                        <a:ext cx="1943100" cy="457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E38995" w14:textId="3CDCAB46" w:rsidR="002D7AC2" w:rsidRPr="00E46739" w:rsidRDefault="002D7AC2" w:rsidP="00E46739">
                          <w:pPr>
                            <w:spacing w:line="140" w:lineRule="exact"/>
                            <w:rPr>
                              <w:rFonts w:ascii="Calibri Light" w:hAnsi="Calibri Light"/>
                              <w:sz w:val="12"/>
                              <w:szCs w:val="12"/>
                            </w:rPr>
                          </w:pPr>
                          <w:r w:rsidRPr="00E46739">
                            <w:rPr>
                              <w:rFonts w:ascii="Calibri Light" w:hAnsi="Calibri Light"/>
                              <w:sz w:val="12"/>
                              <w:szCs w:val="12"/>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ED86" id="_x0000_t202" coordsize="21600,21600" o:spt="202" path="m,l,21600r21600,l21600,xe">
              <v:stroke joinstyle="miter"/>
              <v:path gradientshapeok="t" o:connecttype="rect"/>
            </v:shapetype>
            <v:shape id="Text Box 4" o:spid="_x0000_s1026" type="#_x0000_t202" style="position:absolute;margin-left:135pt;margin-top:34.05pt;width:15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" filled="f" stroked="f">
              <v:textbox inset="0,0,0,0">
                <w:txbxContent>
                  <w:p w14:paraId="79E38995" w14:textId="3CDCAB46" w:rsidR="002D7AC2" w:rsidRPr="00E46739" w:rsidRDefault="002D7AC2" w:rsidP="00E46739">
                    <w:pPr>
                      <w:spacing w:line="140" w:lineRule="exact"/>
                      <w:rPr>
                        <w:rFonts w:ascii="Calibri Light" w:hAnsi="Calibri Light"/>
                        <w:sz w:val="12"/>
                        <w:szCs w:val="12"/>
                      </w:rPr>
                    </w:pPr>
                    <w:r w:rsidRPr="00E46739">
                      <w:rPr>
                        <w:rFonts w:ascii="Calibri Light" w:hAnsi="Calibri Light"/>
                        <w:sz w:val="12"/>
                        <w:szCs w:val="12"/>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v:shape>
          </w:pict>
        </mc:Fallback>
      </mc:AlternateContent>
    </w:r>
    <w:r w:rsidRPr="00821BD4">
      <w:rPr>
        <w:noProof/>
      </w:rPr>
      <mc:AlternateContent>
        <mc:Choice Requires="wps">
          <w:drawing>
            <wp:anchor distT="0" distB="0" distL="114300" distR="114300" simplePos="0" relativeHeight="251666432" behindDoc="1" locked="0" layoutInCell="1" allowOverlap="1" wp14:anchorId="383C6224" wp14:editId="481D11F9">
              <wp:simplePos x="0" y="0"/>
              <wp:positionH relativeFrom="column">
                <wp:posOffset>3771900</wp:posOffset>
              </wp:positionH>
              <wp:positionV relativeFrom="paragraph">
                <wp:posOffset>432435</wp:posOffset>
              </wp:positionV>
              <wp:extent cx="2400300" cy="5715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3E9CE7" w14:textId="00111ACA" w:rsidR="002D7AC2" w:rsidRPr="00E46739" w:rsidRDefault="002D7AC2" w:rsidP="00EA2433">
                          <w:pPr>
                            <w:spacing w:line="140" w:lineRule="exact"/>
                            <w:rPr>
                              <w:rFonts w:ascii="Calibri Light" w:hAnsi="Calibri Light"/>
                              <w:sz w:val="12"/>
                              <w:szCs w:val="12"/>
                            </w:rPr>
                          </w:pPr>
                          <w:r w:rsidRPr="00E46739">
                            <w:rPr>
                              <w:rFonts w:ascii="Calibri Light" w:hAnsi="Calibri Light"/>
                              <w:sz w:val="12"/>
                              <w:szCs w:val="12"/>
                              <w:highlight w:val="cyan"/>
                            </w:rPr>
                            <w:t>[</w:t>
                          </w:r>
                          <w:r w:rsidRPr="00E46739">
                            <w:rPr>
                              <w:rFonts w:ascii="Calibri Light" w:hAnsi="Calibri Light"/>
                              <w:sz w:val="12"/>
                              <w:szCs w:val="12"/>
                            </w:rPr>
                            <w:t xml:space="preserve">ViroiDoc - Advanced Research on Viroid Pathogenesis and Control for Agricultural Sustainability project </w:t>
                          </w:r>
                          <w:r w:rsidR="005E20B1">
                            <w:rPr>
                              <w:rFonts w:ascii="Calibri Light" w:hAnsi="Calibri Light"/>
                              <w:sz w:val="12"/>
                              <w:szCs w:val="12"/>
                            </w:rPr>
                            <w:t xml:space="preserve">is </w:t>
                          </w:r>
                          <w:r w:rsidRPr="00E46739">
                            <w:rPr>
                              <w:rFonts w:ascii="Calibri Light" w:hAnsi="Calibri Light"/>
                              <w:sz w:val="12"/>
                              <w:szCs w:val="12"/>
                            </w:rPr>
                            <w:t>funded by the European Union within the Horizon Europe MSCA Doctoral Networks, Reference Number HORIZON-MSCA-2023-DN-01-01, Marie Curie Grant Agreement Number: 101169421. E: info@viroidoc.eu, W: www.viroidoc.eu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C6224" id="Text Box 6" o:spid="_x0000_s1027" type="#_x0000_t202" style="position:absolute;margin-left:297pt;margin-top:34.05pt;width:189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" filled="f" stroked="f">
              <v:textbox inset="0,0,0,0">
                <w:txbxContent>
                  <w:p w14:paraId="283E9CE7" w14:textId="00111ACA" w:rsidR="002D7AC2" w:rsidRPr="00E46739" w:rsidRDefault="002D7AC2" w:rsidP="00EA2433">
                    <w:pPr>
                      <w:spacing w:line="140" w:lineRule="exact"/>
                      <w:rPr>
                        <w:rFonts w:ascii="Calibri Light" w:hAnsi="Calibri Light"/>
                        <w:sz w:val="12"/>
                        <w:szCs w:val="12"/>
                      </w:rPr>
                    </w:pPr>
                    <w:r w:rsidRPr="00E46739">
                      <w:rPr>
                        <w:rFonts w:ascii="Calibri Light" w:hAnsi="Calibri Light"/>
                        <w:sz w:val="12"/>
                        <w:szCs w:val="12"/>
                        <w:highlight w:val="cyan"/>
                      </w:rPr>
                      <w:t>[</w:t>
                    </w:r>
                    <w:r w:rsidRPr="00E46739">
                      <w:rPr>
                        <w:rFonts w:ascii="Calibri Light" w:hAnsi="Calibri Light"/>
                        <w:sz w:val="12"/>
                        <w:szCs w:val="12"/>
                      </w:rPr>
                      <w:t xml:space="preserve">ViroiDoc - Advanced Research on Viroid Pathogenesis and Control for Agricultural Sustainability project </w:t>
                    </w:r>
                    <w:r w:rsidR="005E20B1">
                      <w:rPr>
                        <w:rFonts w:ascii="Calibri Light" w:hAnsi="Calibri Light"/>
                        <w:sz w:val="12"/>
                        <w:szCs w:val="12"/>
                      </w:rPr>
                      <w:t xml:space="preserve">is </w:t>
                    </w:r>
                    <w:r w:rsidRPr="00E46739">
                      <w:rPr>
                        <w:rFonts w:ascii="Calibri Light" w:hAnsi="Calibri Light"/>
                        <w:sz w:val="12"/>
                        <w:szCs w:val="12"/>
                      </w:rPr>
                      <w:t>funded by the European Union within the Horizon Europe MSCA Doctoral Networks, Reference Number HORIZON-MSCA-2023-DN-01-01, Marie Curie Grant Agreement Number: 101169421. E: info@viroidoc.eu, W: www.viroidoc.eu</w:t>
                    </w:r>
                  </w:p>
                </w:txbxContent>
              </v:textbox>
            </v:shape>
          </w:pict>
        </mc:Fallback>
      </mc:AlternateContent>
    </w:r>
    <w:r w:rsidRPr="00821BD4">
      <w:rPr>
        <w:noProof/>
      </w:rPr>
      <w:drawing>
        <wp:anchor distT="0" distB="0" distL="114300" distR="114300" simplePos="0" relativeHeight="251659264" behindDoc="0" locked="0" layoutInCell="1" allowOverlap="1" wp14:anchorId="18642F65" wp14:editId="4849FF9B">
          <wp:simplePos x="0" y="0"/>
          <wp:positionH relativeFrom="column">
            <wp:posOffset>-342900</wp:posOffset>
          </wp:positionH>
          <wp:positionV relativeFrom="paragraph">
            <wp:posOffset>421005</wp:posOffset>
          </wp:positionV>
          <wp:extent cx="1828800" cy="416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Disk22:Pasadena Zunanji:Biotehniška fakulteta:ViroiDoc ELEMENTI:Funded by the EU.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416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87E9" w14:textId="77777777" w:rsidR="005B4D98" w:rsidRDefault="005B4D98" w:rsidP="00DA2244">
      <w:pPr>
        <w:spacing w:after="0" w:line="240" w:lineRule="auto"/>
      </w:pPr>
      <w:r>
        <w:separator/>
      </w:r>
    </w:p>
  </w:footnote>
  <w:footnote w:type="continuationSeparator" w:id="0">
    <w:p w14:paraId="64613C60" w14:textId="77777777" w:rsidR="005B4D98" w:rsidRDefault="005B4D98" w:rsidP="00DA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7FDD" w14:textId="56577102" w:rsidR="002D7AC2" w:rsidRDefault="002D7AC2" w:rsidP="00DA2244">
    <w:pPr>
      <w:spacing w:after="0" w:line="240" w:lineRule="auto"/>
      <w:jc w:val="right"/>
      <w:textDirection w:val="btLr"/>
      <w:rPr>
        <w:rFonts w:asciiTheme="majorHAnsi" w:hAnsiTheme="majorHAnsi"/>
        <w:color w:val="52146E"/>
        <w:szCs w:val="32"/>
      </w:rPr>
    </w:pPr>
    <w:r>
      <w:rPr>
        <w:noProof/>
      </w:rPr>
      <w:drawing>
        <wp:anchor distT="0" distB="0" distL="114300" distR="114300" simplePos="0" relativeHeight="251643904" behindDoc="0" locked="0" layoutInCell="1" allowOverlap="1" wp14:anchorId="2A2988DB" wp14:editId="73974B64">
          <wp:simplePos x="0" y="0"/>
          <wp:positionH relativeFrom="column">
            <wp:posOffset>-114300</wp:posOffset>
          </wp:positionH>
          <wp:positionV relativeFrom="paragraph">
            <wp:posOffset>-228600</wp:posOffset>
          </wp:positionV>
          <wp:extent cx="1535430" cy="800100"/>
          <wp:effectExtent l="0" t="0" r="0" b="127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oiDoc-logot-tprt-02.png"/>
                  <pic:cNvPicPr/>
                </pic:nvPicPr>
                <pic:blipFill>
                  <a:blip r:embed="rId1">
                    <a:extLst>
                      <a:ext uri="{28A0092B-C50C-407E-A947-70E740481C1C}">
                        <a14:useLocalDpi xmlns:a14="http://schemas.microsoft.com/office/drawing/2010/main" val="0"/>
                      </a:ext>
                    </a:extLst>
                  </a:blip>
                  <a:stretch>
                    <a:fillRect/>
                  </a:stretch>
                </pic:blipFill>
                <pic:spPr>
                  <a:xfrm>
                    <a:off x="0" y="0"/>
                    <a:ext cx="1535430" cy="800100"/>
                  </a:xfrm>
                  <a:prstGeom prst="rect">
                    <a:avLst/>
                  </a:prstGeom>
                </pic:spPr>
              </pic:pic>
            </a:graphicData>
          </a:graphic>
          <wp14:sizeRelH relativeFrom="margin">
            <wp14:pctWidth>0</wp14:pctWidth>
          </wp14:sizeRelH>
          <wp14:sizeRelV relativeFrom="margin">
            <wp14:pctHeight>0</wp14:pctHeight>
          </wp14:sizeRelV>
        </wp:anchor>
      </w:drawing>
    </w:r>
  </w:p>
  <w:p w14:paraId="32FA1C8D" w14:textId="77777777" w:rsidR="002D7AC2" w:rsidRDefault="002D7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58E8"/>
    <w:multiLevelType w:val="hybridMultilevel"/>
    <w:tmpl w:val="053C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B765C"/>
    <w:multiLevelType w:val="hybridMultilevel"/>
    <w:tmpl w:val="E88613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C44E78"/>
    <w:multiLevelType w:val="hybridMultilevel"/>
    <w:tmpl w:val="0F9415FC"/>
    <w:lvl w:ilvl="0" w:tplc="880A590A">
      <w:start w:val="1"/>
      <w:numFmt w:val="bullet"/>
      <w:lvlText w:val="•"/>
      <w:lvlJc w:val="left"/>
      <w:pPr>
        <w:ind w:left="720" w:hanging="360"/>
      </w:pPr>
      <w:rPr>
        <w:rFonts w:ascii="Calibri" w:hAnsi="Calibri" w:hint="default"/>
        <w:b/>
        <w:bCs/>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60B8F"/>
    <w:multiLevelType w:val="hybridMultilevel"/>
    <w:tmpl w:val="4E90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D51CC"/>
    <w:multiLevelType w:val="hybridMultilevel"/>
    <w:tmpl w:val="84DC7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B323DDE"/>
    <w:multiLevelType w:val="hybridMultilevel"/>
    <w:tmpl w:val="570C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A5FD1"/>
    <w:multiLevelType w:val="hybridMultilevel"/>
    <w:tmpl w:val="52E23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E3F1C42"/>
    <w:multiLevelType w:val="hybridMultilevel"/>
    <w:tmpl w:val="F0CAF3B2"/>
    <w:lvl w:ilvl="0" w:tplc="880A590A">
      <w:start w:val="1"/>
      <w:numFmt w:val="bullet"/>
      <w:lvlText w:val="•"/>
      <w:lvlJc w:val="left"/>
      <w:pPr>
        <w:ind w:left="720" w:hanging="360"/>
      </w:pPr>
      <w:rPr>
        <w:rFonts w:ascii="Calibri" w:hAnsi="Calibri" w:hint="default"/>
        <w:b/>
        <w:bCs/>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C67BF"/>
    <w:multiLevelType w:val="multilevel"/>
    <w:tmpl w:val="8D64DB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67927860">
    <w:abstractNumId w:val="5"/>
  </w:num>
  <w:num w:numId="2" w16cid:durableId="211816272">
    <w:abstractNumId w:val="7"/>
  </w:num>
  <w:num w:numId="3" w16cid:durableId="1907376890">
    <w:abstractNumId w:val="8"/>
  </w:num>
  <w:num w:numId="4" w16cid:durableId="208809517">
    <w:abstractNumId w:val="0"/>
  </w:num>
  <w:num w:numId="5" w16cid:durableId="1830825529">
    <w:abstractNumId w:val="3"/>
  </w:num>
  <w:num w:numId="6" w16cid:durableId="273290269">
    <w:abstractNumId w:val="2"/>
  </w:num>
  <w:num w:numId="7" w16cid:durableId="594343">
    <w:abstractNumId w:val="6"/>
  </w:num>
  <w:num w:numId="8" w16cid:durableId="1458332734">
    <w:abstractNumId w:val="4"/>
  </w:num>
  <w:num w:numId="9" w16cid:durableId="142241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D2"/>
    <w:rsid w:val="00010B0F"/>
    <w:rsid w:val="000664A6"/>
    <w:rsid w:val="00071F36"/>
    <w:rsid w:val="000A7F54"/>
    <w:rsid w:val="000B456C"/>
    <w:rsid w:val="000B4DA4"/>
    <w:rsid w:val="000E0E5A"/>
    <w:rsid w:val="0016589C"/>
    <w:rsid w:val="00165D3C"/>
    <w:rsid w:val="001711C8"/>
    <w:rsid w:val="001916C4"/>
    <w:rsid w:val="001A4A81"/>
    <w:rsid w:val="00230780"/>
    <w:rsid w:val="002679FF"/>
    <w:rsid w:val="002749D2"/>
    <w:rsid w:val="0028306C"/>
    <w:rsid w:val="0028716C"/>
    <w:rsid w:val="00290E95"/>
    <w:rsid w:val="002A4181"/>
    <w:rsid w:val="002B364E"/>
    <w:rsid w:val="002D7AC2"/>
    <w:rsid w:val="002F37FE"/>
    <w:rsid w:val="003C3E26"/>
    <w:rsid w:val="003C7F2E"/>
    <w:rsid w:val="003D37E0"/>
    <w:rsid w:val="00416D02"/>
    <w:rsid w:val="004410A8"/>
    <w:rsid w:val="00447D15"/>
    <w:rsid w:val="00454B24"/>
    <w:rsid w:val="00463291"/>
    <w:rsid w:val="004E221A"/>
    <w:rsid w:val="00553954"/>
    <w:rsid w:val="00565BEC"/>
    <w:rsid w:val="00587073"/>
    <w:rsid w:val="00594F1F"/>
    <w:rsid w:val="005A2FC2"/>
    <w:rsid w:val="005B4D98"/>
    <w:rsid w:val="005D3674"/>
    <w:rsid w:val="005D3777"/>
    <w:rsid w:val="005E20B1"/>
    <w:rsid w:val="005F563D"/>
    <w:rsid w:val="0063131F"/>
    <w:rsid w:val="006776EB"/>
    <w:rsid w:val="00692A3B"/>
    <w:rsid w:val="006C0FED"/>
    <w:rsid w:val="006D34B8"/>
    <w:rsid w:val="006E0770"/>
    <w:rsid w:val="006F2BF3"/>
    <w:rsid w:val="007061D0"/>
    <w:rsid w:val="00711131"/>
    <w:rsid w:val="00726DD7"/>
    <w:rsid w:val="00730653"/>
    <w:rsid w:val="00755B43"/>
    <w:rsid w:val="007D4E92"/>
    <w:rsid w:val="007D7872"/>
    <w:rsid w:val="00821BD4"/>
    <w:rsid w:val="00835B27"/>
    <w:rsid w:val="008500F3"/>
    <w:rsid w:val="00850593"/>
    <w:rsid w:val="0089267C"/>
    <w:rsid w:val="008A4565"/>
    <w:rsid w:val="008F5CAA"/>
    <w:rsid w:val="00923580"/>
    <w:rsid w:val="00927B16"/>
    <w:rsid w:val="00936468"/>
    <w:rsid w:val="00950CC6"/>
    <w:rsid w:val="00976217"/>
    <w:rsid w:val="00994301"/>
    <w:rsid w:val="009B6C12"/>
    <w:rsid w:val="009C2396"/>
    <w:rsid w:val="009C53FB"/>
    <w:rsid w:val="009C7995"/>
    <w:rsid w:val="00A13929"/>
    <w:rsid w:val="00A279C2"/>
    <w:rsid w:val="00A53AEB"/>
    <w:rsid w:val="00A66754"/>
    <w:rsid w:val="00A92B80"/>
    <w:rsid w:val="00AA1DE3"/>
    <w:rsid w:val="00AB1E60"/>
    <w:rsid w:val="00AC04B1"/>
    <w:rsid w:val="00B03999"/>
    <w:rsid w:val="00B24C83"/>
    <w:rsid w:val="00B75B8D"/>
    <w:rsid w:val="00B8452C"/>
    <w:rsid w:val="00B92CFD"/>
    <w:rsid w:val="00BA50A9"/>
    <w:rsid w:val="00BA579C"/>
    <w:rsid w:val="00BA638B"/>
    <w:rsid w:val="00BB6F04"/>
    <w:rsid w:val="00BB7DB2"/>
    <w:rsid w:val="00BD7F6A"/>
    <w:rsid w:val="00BE7A7E"/>
    <w:rsid w:val="00BF3CAE"/>
    <w:rsid w:val="00BF589E"/>
    <w:rsid w:val="00C64078"/>
    <w:rsid w:val="00C76C2B"/>
    <w:rsid w:val="00C8228E"/>
    <w:rsid w:val="00CF6624"/>
    <w:rsid w:val="00D2597D"/>
    <w:rsid w:val="00D624F1"/>
    <w:rsid w:val="00DA2244"/>
    <w:rsid w:val="00DB4237"/>
    <w:rsid w:val="00DC3264"/>
    <w:rsid w:val="00DE56E7"/>
    <w:rsid w:val="00E13E54"/>
    <w:rsid w:val="00E24154"/>
    <w:rsid w:val="00E277B6"/>
    <w:rsid w:val="00E46739"/>
    <w:rsid w:val="00EA05E8"/>
    <w:rsid w:val="00EA2433"/>
    <w:rsid w:val="00EE491E"/>
    <w:rsid w:val="00F03320"/>
    <w:rsid w:val="00F238D1"/>
    <w:rsid w:val="00F54AA2"/>
    <w:rsid w:val="00FE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CB93C4"/>
  <w14:defaultImageDpi w14:val="300"/>
  <w15:docId w15:val="{1A2444EC-D12F-4B1D-8027-108AA75F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17"/>
    <w:pPr>
      <w:spacing w:after="160" w:line="259" w:lineRule="auto"/>
    </w:pPr>
    <w:rPr>
      <w:rFonts w:ascii="Calibri" w:eastAsia="Calibri" w:hAnsi="Calibri" w:cs="Calibri"/>
      <w:color w:val="404040" w:themeColor="text1" w:themeTint="BF"/>
      <w:szCs w:val="28"/>
    </w:rPr>
  </w:style>
  <w:style w:type="paragraph" w:styleId="Heading1">
    <w:name w:val="heading 1"/>
    <w:next w:val="Normal"/>
    <w:link w:val="Heading1Char"/>
    <w:uiPriority w:val="9"/>
    <w:qFormat/>
    <w:rsid w:val="00E46739"/>
    <w:pPr>
      <w:pageBreakBefore/>
      <w:widowControl w:val="0"/>
      <w:numPr>
        <w:numId w:val="3"/>
      </w:numPr>
      <w:spacing w:before="120" w:after="120"/>
      <w:outlineLvl w:val="0"/>
    </w:pPr>
    <w:rPr>
      <w:rFonts w:asciiTheme="majorHAnsi" w:hAnsiTheme="majorHAnsi" w:cs="Open Sans"/>
      <w:b/>
      <w:bCs/>
      <w:color w:val="DD0062"/>
      <w:sz w:val="44"/>
      <w:szCs w:val="32"/>
    </w:rPr>
  </w:style>
  <w:style w:type="paragraph" w:styleId="Heading2">
    <w:name w:val="heading 2"/>
    <w:next w:val="Normal"/>
    <w:link w:val="Heading2Char"/>
    <w:uiPriority w:val="9"/>
    <w:unhideWhenUsed/>
    <w:qFormat/>
    <w:rsid w:val="00BB7DB2"/>
    <w:pPr>
      <w:keepNext/>
      <w:keepLines/>
      <w:numPr>
        <w:ilvl w:val="1"/>
        <w:numId w:val="3"/>
      </w:numPr>
      <w:tabs>
        <w:tab w:val="left" w:pos="680"/>
      </w:tabs>
      <w:spacing w:before="120" w:after="120"/>
      <w:ind w:left="578" w:hanging="578"/>
      <w:jc w:val="both"/>
      <w:outlineLvl w:val="1"/>
    </w:pPr>
    <w:rPr>
      <w:rFonts w:asciiTheme="majorHAnsi" w:eastAsiaTheme="majorEastAsia" w:hAnsiTheme="majorHAnsi" w:cstheme="majorBidi"/>
      <w:b/>
      <w:bCs/>
      <w:color w:val="84B824"/>
      <w:sz w:val="40"/>
      <w:szCs w:val="28"/>
    </w:rPr>
  </w:style>
  <w:style w:type="paragraph" w:styleId="Heading3">
    <w:name w:val="heading 3"/>
    <w:next w:val="Normal"/>
    <w:link w:val="Heading3Char"/>
    <w:uiPriority w:val="9"/>
    <w:unhideWhenUsed/>
    <w:qFormat/>
    <w:rsid w:val="00976217"/>
    <w:pPr>
      <w:keepNext/>
      <w:numPr>
        <w:ilvl w:val="2"/>
        <w:numId w:val="3"/>
      </w:numPr>
      <w:spacing w:before="120" w:after="120"/>
      <w:outlineLvl w:val="2"/>
    </w:pPr>
    <w:rPr>
      <w:rFonts w:asciiTheme="majorHAnsi" w:eastAsiaTheme="majorEastAsia" w:hAnsiTheme="majorHAnsi" w:cstheme="majorBidi"/>
      <w:b/>
      <w:bCs/>
      <w:color w:val="404040" w:themeColor="text1" w:themeTint="BF"/>
      <w:spacing w:val="4"/>
      <w:lang w:val="en-GB"/>
    </w:rPr>
  </w:style>
  <w:style w:type="paragraph" w:styleId="Heading4">
    <w:name w:val="heading 4"/>
    <w:next w:val="Normal"/>
    <w:link w:val="Heading4Char"/>
    <w:uiPriority w:val="9"/>
    <w:unhideWhenUsed/>
    <w:qFormat/>
    <w:rsid w:val="00976217"/>
    <w:pPr>
      <w:keepNext/>
      <w:numPr>
        <w:ilvl w:val="3"/>
        <w:numId w:val="3"/>
      </w:numPr>
      <w:spacing w:before="120" w:after="120"/>
      <w:outlineLvl w:val="3"/>
    </w:pPr>
    <w:rPr>
      <w:rFonts w:asciiTheme="majorHAnsi" w:eastAsiaTheme="majorEastAsia" w:hAnsiTheme="majorHAnsi" w:cstheme="majorBidi"/>
      <w:b/>
      <w:bCs/>
      <w:color w:val="404040" w:themeColor="text1" w:themeTint="BF"/>
      <w:spacing w:val="4"/>
      <w:sz w:val="22"/>
      <w:szCs w:val="22"/>
    </w:rPr>
  </w:style>
  <w:style w:type="paragraph" w:styleId="Heading5">
    <w:name w:val="heading 5"/>
    <w:basedOn w:val="Normal"/>
    <w:next w:val="Normal"/>
    <w:link w:val="Heading5Char"/>
    <w:uiPriority w:val="9"/>
    <w:unhideWhenUsed/>
    <w:qFormat/>
    <w:rsid w:val="00EE491E"/>
    <w:pPr>
      <w:numPr>
        <w:ilvl w:val="4"/>
        <w:numId w:val="3"/>
      </w:numPr>
      <w:spacing w:before="120" w:after="120" w:line="252" w:lineRule="auto"/>
      <w:outlineLvl w:val="4"/>
    </w:pPr>
    <w:rPr>
      <w:rFonts w:asciiTheme="majorHAnsi" w:eastAsiaTheme="minorEastAsia" w:hAnsiTheme="majorHAnsi" w:cs="Open Sans"/>
      <w:b/>
      <w:bCs/>
      <w:sz w:val="22"/>
    </w:rPr>
  </w:style>
  <w:style w:type="paragraph" w:styleId="Heading6">
    <w:name w:val="heading 6"/>
    <w:basedOn w:val="Normal"/>
    <w:next w:val="Normal"/>
    <w:link w:val="Heading6Char"/>
    <w:uiPriority w:val="9"/>
    <w:unhideWhenUsed/>
    <w:qFormat/>
    <w:rsid w:val="00EE491E"/>
    <w:pPr>
      <w:keepNext/>
      <w:keepLines/>
      <w:numPr>
        <w:ilvl w:val="5"/>
        <w:numId w:val="3"/>
      </w:numPr>
      <w:tabs>
        <w:tab w:val="left" w:pos="1134"/>
      </w:tabs>
      <w:spacing w:before="120" w:after="0" w:line="276" w:lineRule="auto"/>
      <w:jc w:val="both"/>
      <w:outlineLvl w:val="5"/>
    </w:pPr>
    <w:rPr>
      <w:rFonts w:asciiTheme="majorHAnsi" w:eastAsiaTheme="majorEastAsia" w:hAnsiTheme="majorHAnsi" w:cstheme="majorBidi"/>
      <w:b/>
      <w:bCs/>
      <w:i/>
      <w:iCs/>
      <w:sz w:val="22"/>
      <w:lang w:val="el-GR"/>
    </w:rPr>
  </w:style>
  <w:style w:type="paragraph" w:styleId="Heading7">
    <w:name w:val="heading 7"/>
    <w:basedOn w:val="Normal"/>
    <w:next w:val="Normal"/>
    <w:link w:val="Heading7Char"/>
    <w:uiPriority w:val="9"/>
    <w:unhideWhenUsed/>
    <w:qFormat/>
    <w:rsid w:val="00EE491E"/>
    <w:pPr>
      <w:keepNext/>
      <w:keepLines/>
      <w:numPr>
        <w:ilvl w:val="6"/>
        <w:numId w:val="3"/>
      </w:numPr>
      <w:tabs>
        <w:tab w:val="left" w:pos="1134"/>
      </w:tabs>
      <w:spacing w:before="120" w:after="120" w:line="276" w:lineRule="auto"/>
      <w:jc w:val="both"/>
      <w:outlineLvl w:val="6"/>
    </w:pPr>
    <w:rPr>
      <w:rFonts w:asciiTheme="majorHAnsi" w:eastAsiaTheme="minorEastAsia" w:hAnsiTheme="majorHAnsi"/>
      <w:b/>
      <w:bCs/>
      <w:sz w:val="22"/>
      <w:lang w:val="el-GR"/>
    </w:rPr>
  </w:style>
  <w:style w:type="paragraph" w:styleId="Heading8">
    <w:name w:val="heading 8"/>
    <w:basedOn w:val="Normal"/>
    <w:next w:val="Normal"/>
    <w:link w:val="Heading8Char"/>
    <w:uiPriority w:val="9"/>
    <w:semiHidden/>
    <w:unhideWhenUsed/>
    <w:qFormat/>
    <w:rsid w:val="00927B16"/>
    <w:pPr>
      <w:keepNext/>
      <w:keepLines/>
      <w:numPr>
        <w:ilvl w:val="7"/>
        <w:numId w:val="3"/>
      </w:numPr>
      <w:tabs>
        <w:tab w:val="left" w:pos="1134"/>
      </w:tabs>
      <w:spacing w:before="120" w:after="0" w:line="276" w:lineRule="auto"/>
      <w:jc w:val="both"/>
      <w:outlineLvl w:val="7"/>
    </w:pPr>
    <w:rPr>
      <w:rFonts w:eastAsiaTheme="minorEastAsia"/>
      <w:b/>
      <w:bCs/>
      <w:color w:val="000000" w:themeColor="text1"/>
      <w:sz w:val="22"/>
      <w:lang w:val="el-GR"/>
    </w:rPr>
  </w:style>
  <w:style w:type="paragraph" w:styleId="Heading9">
    <w:name w:val="heading 9"/>
    <w:basedOn w:val="Normal"/>
    <w:next w:val="Normal"/>
    <w:link w:val="Heading9Char"/>
    <w:uiPriority w:val="9"/>
    <w:semiHidden/>
    <w:unhideWhenUsed/>
    <w:qFormat/>
    <w:rsid w:val="00927B16"/>
    <w:pPr>
      <w:keepNext/>
      <w:keepLines/>
      <w:numPr>
        <w:ilvl w:val="8"/>
        <w:numId w:val="3"/>
      </w:numPr>
      <w:tabs>
        <w:tab w:val="left" w:pos="1134"/>
      </w:tabs>
      <w:spacing w:before="120" w:after="0" w:line="276" w:lineRule="auto"/>
      <w:jc w:val="both"/>
      <w:outlineLvl w:val="8"/>
    </w:pPr>
    <w:rPr>
      <w:rFonts w:eastAsiaTheme="minorEastAsia"/>
      <w:i/>
      <w:iCs/>
      <w:color w:val="000000" w:themeColor="text1"/>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39"/>
    <w:rPr>
      <w:rFonts w:asciiTheme="majorHAnsi" w:hAnsiTheme="majorHAnsi" w:cs="Open Sans"/>
      <w:b/>
      <w:bCs/>
      <w:color w:val="DD0062"/>
      <w:sz w:val="44"/>
      <w:szCs w:val="32"/>
    </w:rPr>
  </w:style>
  <w:style w:type="character" w:customStyle="1" w:styleId="Heading2Char">
    <w:name w:val="Heading 2 Char"/>
    <w:basedOn w:val="DefaultParagraphFont"/>
    <w:link w:val="Heading2"/>
    <w:uiPriority w:val="9"/>
    <w:rsid w:val="00BB7DB2"/>
    <w:rPr>
      <w:rFonts w:asciiTheme="majorHAnsi" w:eastAsiaTheme="majorEastAsia" w:hAnsiTheme="majorHAnsi" w:cstheme="majorBidi"/>
      <w:b/>
      <w:bCs/>
      <w:color w:val="84B824"/>
      <w:sz w:val="40"/>
      <w:szCs w:val="28"/>
    </w:rPr>
  </w:style>
  <w:style w:type="character" w:customStyle="1" w:styleId="Heading3Char">
    <w:name w:val="Heading 3 Char"/>
    <w:basedOn w:val="DefaultParagraphFont"/>
    <w:link w:val="Heading3"/>
    <w:uiPriority w:val="9"/>
    <w:rsid w:val="00976217"/>
    <w:rPr>
      <w:rFonts w:asciiTheme="majorHAnsi" w:eastAsiaTheme="majorEastAsia" w:hAnsiTheme="majorHAnsi" w:cstheme="majorBidi"/>
      <w:b/>
      <w:bCs/>
      <w:color w:val="404040" w:themeColor="text1" w:themeTint="BF"/>
      <w:spacing w:val="4"/>
      <w:lang w:val="en-GB"/>
    </w:rPr>
  </w:style>
  <w:style w:type="character" w:customStyle="1" w:styleId="Heading4Char">
    <w:name w:val="Heading 4 Char"/>
    <w:basedOn w:val="DefaultParagraphFont"/>
    <w:link w:val="Heading4"/>
    <w:uiPriority w:val="9"/>
    <w:rsid w:val="00976217"/>
    <w:rPr>
      <w:rFonts w:asciiTheme="majorHAnsi" w:eastAsiaTheme="majorEastAsia" w:hAnsiTheme="majorHAnsi" w:cstheme="majorBidi"/>
      <w:b/>
      <w:bCs/>
      <w:color w:val="404040" w:themeColor="text1" w:themeTint="BF"/>
      <w:spacing w:val="4"/>
      <w:sz w:val="22"/>
      <w:szCs w:val="22"/>
    </w:rPr>
  </w:style>
  <w:style w:type="character" w:customStyle="1" w:styleId="Heading5Char">
    <w:name w:val="Heading 5 Char"/>
    <w:basedOn w:val="DefaultParagraphFont"/>
    <w:link w:val="Heading5"/>
    <w:uiPriority w:val="9"/>
    <w:rsid w:val="00EE491E"/>
    <w:rPr>
      <w:rFonts w:asciiTheme="majorHAnsi" w:hAnsiTheme="majorHAnsi" w:cs="Open Sans"/>
      <w:b/>
      <w:bCs/>
      <w:color w:val="723E88"/>
      <w:sz w:val="22"/>
      <w:szCs w:val="22"/>
    </w:rPr>
  </w:style>
  <w:style w:type="character" w:customStyle="1" w:styleId="Heading6Char">
    <w:name w:val="Heading 6 Char"/>
    <w:basedOn w:val="DefaultParagraphFont"/>
    <w:link w:val="Heading6"/>
    <w:uiPriority w:val="9"/>
    <w:rsid w:val="00EE491E"/>
    <w:rPr>
      <w:rFonts w:asciiTheme="majorHAnsi" w:eastAsiaTheme="majorEastAsia" w:hAnsiTheme="majorHAnsi" w:cstheme="majorBidi"/>
      <w:b/>
      <w:bCs/>
      <w:i/>
      <w:iCs/>
      <w:color w:val="723E88"/>
      <w:sz w:val="22"/>
      <w:szCs w:val="22"/>
      <w:lang w:val="el-GR"/>
    </w:rPr>
  </w:style>
  <w:style w:type="character" w:customStyle="1" w:styleId="Heading7Char">
    <w:name w:val="Heading 7 Char"/>
    <w:basedOn w:val="DefaultParagraphFont"/>
    <w:link w:val="Heading7"/>
    <w:uiPriority w:val="9"/>
    <w:rsid w:val="00EE491E"/>
    <w:rPr>
      <w:rFonts w:asciiTheme="majorHAnsi" w:hAnsiTheme="majorHAnsi" w:cs="Calibri"/>
      <w:b/>
      <w:bCs/>
      <w:color w:val="723E88"/>
      <w:sz w:val="22"/>
      <w:szCs w:val="22"/>
      <w:lang w:val="el-GR"/>
    </w:rPr>
  </w:style>
  <w:style w:type="character" w:customStyle="1" w:styleId="Heading8Char">
    <w:name w:val="Heading 8 Char"/>
    <w:basedOn w:val="DefaultParagraphFont"/>
    <w:link w:val="Heading8"/>
    <w:uiPriority w:val="9"/>
    <w:semiHidden/>
    <w:rsid w:val="00927B16"/>
    <w:rPr>
      <w:rFonts w:ascii="Calibri" w:hAnsi="Calibri" w:cs="Calibri"/>
      <w:b/>
      <w:bCs/>
      <w:color w:val="000000" w:themeColor="text1"/>
      <w:sz w:val="22"/>
      <w:szCs w:val="22"/>
      <w:lang w:val="el-GR"/>
    </w:rPr>
  </w:style>
  <w:style w:type="character" w:customStyle="1" w:styleId="Heading9Char">
    <w:name w:val="Heading 9 Char"/>
    <w:basedOn w:val="DefaultParagraphFont"/>
    <w:link w:val="Heading9"/>
    <w:uiPriority w:val="9"/>
    <w:semiHidden/>
    <w:rsid w:val="00927B16"/>
    <w:rPr>
      <w:rFonts w:ascii="Calibri" w:hAnsi="Calibri" w:cs="Calibri"/>
      <w:i/>
      <w:iCs/>
      <w:color w:val="000000" w:themeColor="text1"/>
      <w:sz w:val="22"/>
      <w:szCs w:val="22"/>
      <w:lang w:val="el-GR"/>
    </w:rPr>
  </w:style>
  <w:style w:type="paragraph" w:styleId="Header">
    <w:name w:val="header"/>
    <w:basedOn w:val="Normal"/>
    <w:link w:val="HeaderChar"/>
    <w:uiPriority w:val="99"/>
    <w:unhideWhenUsed/>
    <w:rsid w:val="00DA22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2244"/>
    <w:rPr>
      <w:rFonts w:ascii="Calibri" w:eastAsia="Calibri" w:hAnsi="Calibri" w:cs="Calibri"/>
      <w:color w:val="000000" w:themeColor="text1"/>
      <w:sz w:val="22"/>
      <w:szCs w:val="22"/>
    </w:rPr>
  </w:style>
  <w:style w:type="paragraph" w:styleId="Footer">
    <w:name w:val="footer"/>
    <w:basedOn w:val="Normal"/>
    <w:link w:val="FooterChar"/>
    <w:uiPriority w:val="99"/>
    <w:unhideWhenUsed/>
    <w:rsid w:val="00DA22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2244"/>
    <w:rPr>
      <w:rFonts w:ascii="Calibri" w:eastAsia="Calibri" w:hAnsi="Calibri" w:cs="Calibri"/>
      <w:color w:val="000000" w:themeColor="text1"/>
      <w:sz w:val="22"/>
      <w:szCs w:val="22"/>
    </w:rPr>
  </w:style>
  <w:style w:type="paragraph" w:styleId="ListParagraph">
    <w:name w:val="List Paragraph"/>
    <w:basedOn w:val="Normal"/>
    <w:uiPriority w:val="34"/>
    <w:qFormat/>
    <w:rsid w:val="00416D02"/>
    <w:pPr>
      <w:contextualSpacing/>
    </w:pPr>
    <w:rPr>
      <w:rFonts w:asciiTheme="majorHAnsi" w:hAnsiTheme="majorHAnsi"/>
      <w:szCs w:val="24"/>
    </w:rPr>
  </w:style>
  <w:style w:type="paragraph" w:styleId="Title">
    <w:name w:val="Title"/>
    <w:basedOn w:val="Normal"/>
    <w:next w:val="Normal"/>
    <w:link w:val="TitleChar"/>
    <w:uiPriority w:val="10"/>
    <w:qFormat/>
    <w:rsid w:val="00165D3C"/>
    <w:pPr>
      <w:spacing w:before="120" w:after="120" w:line="240" w:lineRule="auto"/>
    </w:pPr>
    <w:rPr>
      <w:rFonts w:asciiTheme="majorHAnsi" w:eastAsia="Times New Roman" w:hAnsiTheme="majorHAnsi" w:cs="Times New Roman"/>
      <w:b/>
      <w:color w:val="84B824"/>
      <w:sz w:val="44"/>
      <w:szCs w:val="30"/>
      <w:lang w:val="en-GB"/>
    </w:rPr>
  </w:style>
  <w:style w:type="character" w:customStyle="1" w:styleId="TitleChar">
    <w:name w:val="Title Char"/>
    <w:basedOn w:val="DefaultParagraphFont"/>
    <w:link w:val="Title"/>
    <w:uiPriority w:val="10"/>
    <w:rsid w:val="00165D3C"/>
    <w:rPr>
      <w:rFonts w:asciiTheme="majorHAnsi" w:eastAsia="Times New Roman" w:hAnsiTheme="majorHAnsi" w:cs="Times New Roman"/>
      <w:b/>
      <w:color w:val="84B824"/>
      <w:sz w:val="44"/>
      <w:szCs w:val="30"/>
      <w:lang w:val="en-GB"/>
    </w:rPr>
  </w:style>
  <w:style w:type="paragraph" w:styleId="BalloonText">
    <w:name w:val="Balloon Text"/>
    <w:basedOn w:val="Normal"/>
    <w:link w:val="BalloonTextChar"/>
    <w:uiPriority w:val="99"/>
    <w:semiHidden/>
    <w:unhideWhenUsed/>
    <w:rsid w:val="00927B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7B16"/>
    <w:rPr>
      <w:rFonts w:ascii="Lucida Grande" w:eastAsia="Calibri" w:hAnsi="Lucida Grande" w:cs="Lucida Grande"/>
      <w:color w:val="723E88"/>
      <w:sz w:val="18"/>
      <w:szCs w:val="18"/>
    </w:rPr>
  </w:style>
  <w:style w:type="paragraph" w:customStyle="1" w:styleId="hea">
    <w:name w:val="hea"/>
    <w:basedOn w:val="Normal"/>
    <w:rsid w:val="00BE7A7E"/>
  </w:style>
  <w:style w:type="paragraph" w:styleId="TOC1">
    <w:name w:val="toc 1"/>
    <w:basedOn w:val="Normal"/>
    <w:next w:val="Normal"/>
    <w:autoRedefine/>
    <w:uiPriority w:val="39"/>
    <w:unhideWhenUsed/>
    <w:rsid w:val="00994301"/>
    <w:pPr>
      <w:tabs>
        <w:tab w:val="left" w:pos="402"/>
        <w:tab w:val="right" w:leader="dot" w:pos="9622"/>
      </w:tabs>
      <w:spacing w:after="40"/>
    </w:pPr>
  </w:style>
  <w:style w:type="paragraph" w:customStyle="1" w:styleId="TABLE">
    <w:name w:val="TABLE"/>
    <w:basedOn w:val="Normal"/>
    <w:qFormat/>
    <w:rsid w:val="00976217"/>
    <w:pPr>
      <w:pBdr>
        <w:top w:val="nil"/>
        <w:left w:val="nil"/>
        <w:bottom w:val="nil"/>
        <w:right w:val="nil"/>
        <w:between w:val="nil"/>
      </w:pBdr>
      <w:spacing w:after="200" w:line="240" w:lineRule="auto"/>
      <w:jc w:val="center"/>
    </w:pPr>
    <w:rPr>
      <w:rFonts w:asciiTheme="majorHAnsi" w:eastAsia="Abadi" w:hAnsiTheme="majorHAnsi" w:cs="Abadi"/>
      <w:i/>
      <w:iCs/>
      <w:szCs w:val="24"/>
    </w:rPr>
  </w:style>
  <w:style w:type="paragraph" w:styleId="TOC2">
    <w:name w:val="toc 2"/>
    <w:basedOn w:val="Normal"/>
    <w:next w:val="Normal"/>
    <w:autoRedefine/>
    <w:uiPriority w:val="39"/>
    <w:unhideWhenUsed/>
    <w:rsid w:val="00994301"/>
    <w:pPr>
      <w:spacing w:after="40"/>
      <w:ind w:left="340"/>
    </w:pPr>
  </w:style>
  <w:style w:type="paragraph" w:styleId="TOC3">
    <w:name w:val="toc 3"/>
    <w:basedOn w:val="Normal"/>
    <w:next w:val="Normal"/>
    <w:autoRedefine/>
    <w:uiPriority w:val="39"/>
    <w:unhideWhenUsed/>
    <w:rsid w:val="00994301"/>
    <w:pPr>
      <w:spacing w:after="40"/>
      <w:ind w:left="641"/>
    </w:pPr>
  </w:style>
  <w:style w:type="paragraph" w:styleId="TOC4">
    <w:name w:val="toc 4"/>
    <w:basedOn w:val="Normal"/>
    <w:next w:val="Normal"/>
    <w:autoRedefine/>
    <w:uiPriority w:val="39"/>
    <w:unhideWhenUsed/>
    <w:rsid w:val="00994301"/>
    <w:pPr>
      <w:spacing w:after="100"/>
      <w:ind w:left="960"/>
    </w:pPr>
  </w:style>
  <w:style w:type="paragraph" w:styleId="TOC5">
    <w:name w:val="toc 5"/>
    <w:basedOn w:val="Normal"/>
    <w:next w:val="Normal"/>
    <w:autoRedefine/>
    <w:uiPriority w:val="39"/>
    <w:unhideWhenUsed/>
    <w:rsid w:val="00994301"/>
    <w:pPr>
      <w:spacing w:after="100"/>
      <w:ind w:left="1280"/>
    </w:pPr>
    <w:rPr>
      <w:szCs w:val="24"/>
    </w:rPr>
  </w:style>
  <w:style w:type="paragraph" w:styleId="TOC6">
    <w:name w:val="toc 6"/>
    <w:basedOn w:val="Normal"/>
    <w:next w:val="Normal"/>
    <w:autoRedefine/>
    <w:uiPriority w:val="39"/>
    <w:unhideWhenUsed/>
    <w:rsid w:val="00994301"/>
    <w:pPr>
      <w:spacing w:after="100"/>
      <w:ind w:left="1600"/>
    </w:pPr>
  </w:style>
  <w:style w:type="paragraph" w:styleId="TableofFigures">
    <w:name w:val="table of figures"/>
    <w:basedOn w:val="Normal"/>
    <w:next w:val="Normal"/>
    <w:uiPriority w:val="99"/>
    <w:unhideWhenUsed/>
    <w:rsid w:val="00994301"/>
    <w:pPr>
      <w:ind w:left="640" w:hanging="640"/>
    </w:pPr>
  </w:style>
  <w:style w:type="paragraph" w:styleId="TOC7">
    <w:name w:val="toc 7"/>
    <w:basedOn w:val="Normal"/>
    <w:next w:val="Normal"/>
    <w:autoRedefine/>
    <w:uiPriority w:val="39"/>
    <w:unhideWhenUsed/>
    <w:rsid w:val="00994301"/>
    <w:pPr>
      <w:ind w:left="1920"/>
    </w:pPr>
  </w:style>
  <w:style w:type="paragraph" w:customStyle="1" w:styleId="Figure">
    <w:name w:val="Figure"/>
    <w:basedOn w:val="TABLE"/>
    <w:qFormat/>
    <w:rsid w:val="00EE491E"/>
  </w:style>
  <w:style w:type="paragraph" w:styleId="TOC8">
    <w:name w:val="toc 8"/>
    <w:basedOn w:val="Normal"/>
    <w:next w:val="Normal"/>
    <w:autoRedefine/>
    <w:uiPriority w:val="39"/>
    <w:unhideWhenUsed/>
    <w:rsid w:val="00994301"/>
    <w:pPr>
      <w:ind w:left="2240"/>
    </w:pPr>
  </w:style>
  <w:style w:type="paragraph" w:styleId="TOC9">
    <w:name w:val="toc 9"/>
    <w:basedOn w:val="Normal"/>
    <w:next w:val="Normal"/>
    <w:autoRedefine/>
    <w:uiPriority w:val="39"/>
    <w:unhideWhenUsed/>
    <w:rsid w:val="00994301"/>
    <w:pPr>
      <w:ind w:left="2560"/>
    </w:pPr>
  </w:style>
  <w:style w:type="character" w:styleId="LineNumber">
    <w:name w:val="line number"/>
    <w:basedOn w:val="DefaultParagraphFont"/>
    <w:uiPriority w:val="99"/>
    <w:semiHidden/>
    <w:unhideWhenUsed/>
    <w:rsid w:val="00010B0F"/>
  </w:style>
  <w:style w:type="character" w:styleId="PageNumber">
    <w:name w:val="page number"/>
    <w:basedOn w:val="DefaultParagraphFont"/>
    <w:uiPriority w:val="99"/>
    <w:unhideWhenUsed/>
    <w:rsid w:val="00994301"/>
    <w:rPr>
      <w:rFonts w:asciiTheme="majorHAnsi" w:hAnsiTheme="majorHAnsi"/>
      <w:caps w:val="0"/>
      <w:smallCaps w:val="0"/>
      <w:strike w:val="0"/>
      <w:dstrike w:val="0"/>
      <w:vanish w:val="0"/>
      <w:color w:val="404040" w:themeColor="text1" w:themeTint="BF"/>
      <w:sz w:val="24"/>
      <w:szCs w:val="24"/>
      <w:vertAlign w:val="baseline"/>
    </w:rPr>
  </w:style>
  <w:style w:type="paragraph" w:styleId="Subtitle">
    <w:name w:val="Subtitle"/>
    <w:basedOn w:val="Normal"/>
    <w:next w:val="Normal"/>
    <w:link w:val="SubtitleChar"/>
    <w:uiPriority w:val="11"/>
    <w:qFormat/>
    <w:rsid w:val="00BA579C"/>
    <w:pPr>
      <w:spacing w:before="120" w:after="120" w:line="276" w:lineRule="auto"/>
      <w:jc w:val="both"/>
    </w:pPr>
    <w:rPr>
      <w:b/>
      <w:color w:val="406C32"/>
      <w:sz w:val="28"/>
    </w:rPr>
  </w:style>
  <w:style w:type="character" w:customStyle="1" w:styleId="SubtitleChar">
    <w:name w:val="Subtitle Char"/>
    <w:basedOn w:val="DefaultParagraphFont"/>
    <w:link w:val="Subtitle"/>
    <w:uiPriority w:val="11"/>
    <w:rsid w:val="00BA579C"/>
    <w:rPr>
      <w:rFonts w:ascii="Calibri" w:eastAsia="Calibri" w:hAnsi="Calibri" w:cs="Calibri"/>
      <w:b/>
      <w:color w:val="406C32"/>
      <w:sz w:val="28"/>
      <w:szCs w:val="28"/>
    </w:rPr>
  </w:style>
  <w:style w:type="character" w:styleId="Hyperlink">
    <w:name w:val="Hyperlink"/>
    <w:basedOn w:val="DefaultParagraphFont"/>
    <w:uiPriority w:val="99"/>
    <w:unhideWhenUsed/>
    <w:rsid w:val="00D624F1"/>
    <w:rPr>
      <w:color w:val="0000FF" w:themeColor="hyperlink"/>
      <w:u w:val="single"/>
    </w:rPr>
  </w:style>
  <w:style w:type="character" w:styleId="UnresolvedMention">
    <w:name w:val="Unresolved Mention"/>
    <w:basedOn w:val="DefaultParagraphFont"/>
    <w:uiPriority w:val="99"/>
    <w:semiHidden/>
    <w:unhideWhenUsed/>
    <w:rsid w:val="00A92B80"/>
    <w:rPr>
      <w:color w:val="605E5C"/>
      <w:shd w:val="clear" w:color="auto" w:fill="E1DFDD"/>
    </w:rPr>
  </w:style>
  <w:style w:type="character" w:styleId="CommentReference">
    <w:name w:val="annotation reference"/>
    <w:basedOn w:val="DefaultParagraphFont"/>
    <w:uiPriority w:val="99"/>
    <w:semiHidden/>
    <w:unhideWhenUsed/>
    <w:rsid w:val="00B8452C"/>
    <w:rPr>
      <w:sz w:val="16"/>
      <w:szCs w:val="16"/>
    </w:rPr>
  </w:style>
  <w:style w:type="paragraph" w:styleId="CommentText">
    <w:name w:val="annotation text"/>
    <w:basedOn w:val="Normal"/>
    <w:link w:val="CommentTextChar"/>
    <w:uiPriority w:val="99"/>
    <w:unhideWhenUsed/>
    <w:rsid w:val="00B8452C"/>
    <w:pPr>
      <w:spacing w:line="240" w:lineRule="auto"/>
    </w:pPr>
    <w:rPr>
      <w:sz w:val="20"/>
      <w:szCs w:val="20"/>
    </w:rPr>
  </w:style>
  <w:style w:type="character" w:customStyle="1" w:styleId="CommentTextChar">
    <w:name w:val="Comment Text Char"/>
    <w:basedOn w:val="DefaultParagraphFont"/>
    <w:link w:val="CommentText"/>
    <w:uiPriority w:val="99"/>
    <w:rsid w:val="00B8452C"/>
    <w:rPr>
      <w:rFonts w:ascii="Calibri" w:eastAsia="Calibri" w:hAnsi="Calibri" w:cs="Calibr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B8452C"/>
    <w:rPr>
      <w:b/>
      <w:bCs/>
    </w:rPr>
  </w:style>
  <w:style w:type="character" w:customStyle="1" w:styleId="CommentSubjectChar">
    <w:name w:val="Comment Subject Char"/>
    <w:basedOn w:val="CommentTextChar"/>
    <w:link w:val="CommentSubject"/>
    <w:uiPriority w:val="99"/>
    <w:semiHidden/>
    <w:rsid w:val="00B8452C"/>
    <w:rPr>
      <w:rFonts w:ascii="Calibri" w:eastAsia="Calibri" w:hAnsi="Calibri" w:cs="Calibri"/>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9426">
      <w:bodyDiv w:val="1"/>
      <w:marLeft w:val="0"/>
      <w:marRight w:val="0"/>
      <w:marTop w:val="0"/>
      <w:marBottom w:val="0"/>
      <w:divBdr>
        <w:top w:val="none" w:sz="0" w:space="0" w:color="auto"/>
        <w:left w:val="none" w:sz="0" w:space="0" w:color="auto"/>
        <w:bottom w:val="none" w:sz="0" w:space="0" w:color="auto"/>
        <w:right w:val="none" w:sz="0" w:space="0" w:color="auto"/>
      </w:divBdr>
    </w:div>
    <w:div w:id="1342077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oidoc.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iroidoc.e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7046-67BD-B845-B9E3-314C6F30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2132</Characters>
  <Application>Microsoft Office Word</Application>
  <DocSecurity>0</DocSecurity>
  <Lines>17</Lines>
  <Paragraphs>5</Paragraphs>
  <ScaleCrop>false</ScaleCrop>
  <HeadingPairs>
    <vt:vector size="6" baseType="variant">
      <vt:variant>
        <vt:lpstr>Naslov</vt:lpstr>
      </vt:variant>
      <vt:variant>
        <vt:i4>1</vt:i4>
      </vt:variant>
      <vt:variant>
        <vt:lpstr>Title</vt:lpstr>
      </vt:variant>
      <vt:variant>
        <vt:i4>1</vt:i4>
      </vt:variant>
      <vt:variant>
        <vt:lpstr>Headings</vt:lpstr>
      </vt:variant>
      <vt:variant>
        <vt:i4>13</vt:i4>
      </vt:variant>
    </vt:vector>
  </HeadingPairs>
  <TitlesOfParts>
    <vt:vector size="15" baseType="lpstr">
      <vt:lpstr/>
      <vt:lpstr/>
      <vt:lpstr>    Document History</vt:lpstr>
      <vt:lpstr>ViroiDoc Consortium</vt:lpstr>
      <vt:lpstr>Executive Summary</vt:lpstr>
      <vt:lpstr>    Table of Contents</vt:lpstr>
      <vt:lpstr>    List of Figures</vt:lpstr>
      <vt:lpstr>    List of Tables</vt:lpstr>
      <vt:lpstr>    Glossary of terms and abbreviations used</vt:lpstr>
      <vt:lpstr>Heading 1</vt:lpstr>
      <vt:lpstr>    Heading 2</vt:lpstr>
      <vt:lpstr>        Heading 3</vt:lpstr>
      <vt:lpstr>Conclusions</vt:lpstr>
      <vt:lpstr>References</vt:lpstr>
      <vt:lpstr>Annex I: Example Annex title</vt:lpstr>
    </vt:vector>
  </TitlesOfParts>
  <Manager/>
  <Company>Pasadena d.o.o.</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Perman, Suzana</cp:lastModifiedBy>
  <cp:revision>2</cp:revision>
  <cp:lastPrinted>2025-01-29T09:30:00Z</cp:lastPrinted>
  <dcterms:created xsi:type="dcterms:W3CDTF">2025-03-12T11:17:00Z</dcterms:created>
  <dcterms:modified xsi:type="dcterms:W3CDTF">2025-03-12T11:17:00Z</dcterms:modified>
  <cp:category/>
</cp:coreProperties>
</file>